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7EE57" w14:textId="77777777" w:rsidR="0069035D" w:rsidRPr="003234DE" w:rsidRDefault="00F541DC" w:rsidP="002763AD">
      <w:pPr>
        <w:rPr>
          <w:sz w:val="22"/>
          <w:szCs w:val="22"/>
        </w:rPr>
      </w:pPr>
      <w:r w:rsidRPr="003234D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867BDD" wp14:editId="624A9E81">
                <wp:simplePos x="0" y="0"/>
                <wp:positionH relativeFrom="column">
                  <wp:posOffset>-87630</wp:posOffset>
                </wp:positionH>
                <wp:positionV relativeFrom="paragraph">
                  <wp:posOffset>-811530</wp:posOffset>
                </wp:positionV>
                <wp:extent cx="4959350" cy="189357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9350" cy="189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B77E8" w14:textId="77777777" w:rsidR="0069035D" w:rsidRDefault="0069035D">
                            <w:pPr>
                              <w:pStyle w:val="berschrift1"/>
                              <w:rPr>
                                <w:rFonts w:ascii="Arial" w:hAnsi="Arial"/>
                                <w:b/>
                                <w:sz w:val="6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64"/>
                              </w:rPr>
                              <w:t>PRESSEINFORMATION</w:t>
                            </w:r>
                          </w:p>
                          <w:p w14:paraId="6243E063" w14:textId="77777777" w:rsidR="009C35F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Techtronic Industries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Redaktion:</w:t>
                            </w:r>
                          </w:p>
                          <w:p w14:paraId="61041F63" w14:textId="77777777" w:rsidR="0069035D" w:rsidRDefault="009C35FD" w:rsidP="009C35FD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Central Europe GmbH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Pressebüro </w:t>
                            </w:r>
                            <w:smartTag w:uri="urn:schemas-microsoft-com:office:smarttags" w:element="PersonName">
                              <w:r w:rsidR="0069035D"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Dieter Tschorn</w:t>
                              </w:r>
                            </w:smartTag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&amp; Partner</w:t>
                            </w:r>
                          </w:p>
                          <w:p w14:paraId="7635089B" w14:textId="77777777" w:rsidR="00AA7E9F" w:rsidRDefault="002D6F6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Walder</w:t>
                            </w:r>
                            <w:r w:rsidR="00C02696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traße 53</w:t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 w:rsidR="00AA7E9F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Postfach 101152</w:t>
                            </w:r>
                          </w:p>
                          <w:p w14:paraId="6B9814DF" w14:textId="77777777" w:rsidR="00AA7E9F" w:rsidRDefault="00AA7E9F" w:rsidP="00AA7E9F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40724 Hilden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>69451 Weinheim</w:t>
                            </w:r>
                          </w:p>
                          <w:p w14:paraId="4465A4E0" w14:textId="77777777" w:rsidR="00AA7E9F" w:rsidRPr="003F19AE" w:rsidRDefault="00AA7E9F" w:rsidP="003234DE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Tel. (02103) 960 </w:t>
                            </w:r>
                            <w:r w:rsidR="003234DE"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149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ab/>
                              <w:t xml:space="preserve">Tel. </w:t>
                            </w:r>
                            <w:r w:rsidRPr="003F19AE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(06201) 5 78 78</w:t>
                            </w:r>
                          </w:p>
                          <w:p w14:paraId="0A72F494" w14:textId="77777777" w:rsidR="0069035D" w:rsidRDefault="00AA3D02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www.milwaukeetool.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 xml:space="preserve">de </w:t>
                            </w:r>
                            <w:r w:rsidR="00E53335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69035D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ab/>
                            </w:r>
                            <w:r w:rsidR="00D50382" w:rsidRPr="00D50382">
                              <w:rPr>
                                <w:rFonts w:ascii="Arial" w:hAnsi="Arial"/>
                                <w:b/>
                                <w:sz w:val="18"/>
                                <w:lang w:val="fr-FR"/>
                              </w:rPr>
                              <w:t>www.pressebuero-tschorn.de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67B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9pt;margin-top:-63.9pt;width:390.5pt;height:1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" o:allowincell="f" stroked="f">
                <v:textbox>
                  <w:txbxContent>
                    <w:p w14:paraId="584B77E8" w14:textId="77777777" w:rsidR="0069035D" w:rsidRDefault="0069035D">
                      <w:pPr>
                        <w:pStyle w:val="berschrift1"/>
                        <w:rPr>
                          <w:rFonts w:ascii="Arial" w:hAnsi="Arial"/>
                          <w:b/>
                          <w:sz w:val="64"/>
                        </w:rPr>
                      </w:pPr>
                      <w:r>
                        <w:rPr>
                          <w:rFonts w:ascii="Arial" w:hAnsi="Arial"/>
                          <w:b/>
                          <w:sz w:val="64"/>
                        </w:rPr>
                        <w:t>PRESSEINFORMATION</w:t>
                      </w:r>
                    </w:p>
                    <w:p w14:paraId="6243E063" w14:textId="77777777" w:rsidR="009C35F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Techtronic Industries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Redaktion:</w:t>
                      </w:r>
                    </w:p>
                    <w:p w14:paraId="61041F63" w14:textId="77777777" w:rsidR="0069035D" w:rsidRDefault="009C35FD" w:rsidP="009C35FD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Central Europe GmbH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Pressebüro </w:t>
                      </w:r>
                      <w:smartTag w:uri="urn:schemas-microsoft-com:office:smarttags" w:element="PersonName">
                        <w:r w:rsidR="0069035D">
                          <w:rPr>
                            <w:rFonts w:ascii="Arial" w:hAnsi="Arial"/>
                            <w:b/>
                            <w:sz w:val="18"/>
                          </w:rPr>
                          <w:t>Dieter Tschorn</w:t>
                        </w:r>
                      </w:smartTag>
                      <w:r w:rsidR="0069035D">
                        <w:rPr>
                          <w:rFonts w:ascii="Arial" w:hAnsi="Arial"/>
                          <w:b/>
                          <w:sz w:val="18"/>
                        </w:rPr>
                        <w:t xml:space="preserve"> &amp; Partner</w:t>
                      </w:r>
                    </w:p>
                    <w:p w14:paraId="7635089B" w14:textId="77777777" w:rsidR="00AA7E9F" w:rsidRDefault="002D6F6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Walder</w:t>
                      </w:r>
                      <w:r w:rsidR="00C02696">
                        <w:rPr>
                          <w:rFonts w:ascii="Arial" w:hAnsi="Arial"/>
                          <w:b/>
                          <w:sz w:val="18"/>
                        </w:rPr>
                        <w:t xml:space="preserve"> S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traße 53</w:t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 w:rsidR="00AA7E9F">
                        <w:rPr>
                          <w:rFonts w:ascii="Arial" w:hAnsi="Arial"/>
                          <w:b/>
                          <w:sz w:val="18"/>
                        </w:rPr>
                        <w:tab/>
                        <w:t>Postfach 101152</w:t>
                      </w:r>
                    </w:p>
                    <w:p w14:paraId="6B9814DF" w14:textId="77777777" w:rsidR="00AA7E9F" w:rsidRDefault="00AA7E9F" w:rsidP="00AA7E9F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40724 Hilden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>69451 Weinheim</w:t>
                      </w:r>
                    </w:p>
                    <w:p w14:paraId="4465A4E0" w14:textId="77777777" w:rsidR="00AA7E9F" w:rsidRPr="003F19AE" w:rsidRDefault="00AA7E9F" w:rsidP="003234DE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Tel. (02103) 960 </w:t>
                      </w:r>
                      <w:r w:rsidR="003234DE">
                        <w:rPr>
                          <w:rFonts w:ascii="Arial" w:hAnsi="Arial"/>
                          <w:b/>
                          <w:sz w:val="18"/>
                        </w:rPr>
                        <w:t>149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ab/>
                        <w:t xml:space="preserve">Tel. </w:t>
                      </w:r>
                      <w:r w:rsidRPr="003F19AE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(06201) 5 78 78</w:t>
                      </w:r>
                    </w:p>
                    <w:p w14:paraId="0A72F494" w14:textId="77777777" w:rsidR="0069035D" w:rsidRDefault="00AA3D02">
                      <w:pPr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www.milwaukeetool.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 xml:space="preserve">de </w:t>
                      </w:r>
                      <w:r w:rsidR="00E53335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69035D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ab/>
                      </w:r>
                      <w:r w:rsidR="00D50382" w:rsidRPr="00D50382">
                        <w:rPr>
                          <w:rFonts w:ascii="Arial" w:hAnsi="Arial"/>
                          <w:b/>
                          <w:sz w:val="18"/>
                          <w:lang w:val="fr-FR"/>
                        </w:rPr>
                        <w:t>www.pressebuero-tschorn.de</w:t>
                      </w:r>
                    </w:p>
                  </w:txbxContent>
                </v:textbox>
              </v:shape>
            </w:pict>
          </mc:Fallback>
        </mc:AlternateContent>
      </w:r>
    </w:p>
    <w:p w14:paraId="71FF80DB" w14:textId="77777777" w:rsidR="0069035D" w:rsidRPr="003234DE" w:rsidRDefault="0069035D" w:rsidP="002763AD">
      <w:pPr>
        <w:rPr>
          <w:sz w:val="22"/>
          <w:szCs w:val="22"/>
        </w:rPr>
      </w:pPr>
    </w:p>
    <w:p w14:paraId="71FF3822" w14:textId="77777777" w:rsidR="0069035D" w:rsidRPr="003234DE" w:rsidRDefault="0069035D" w:rsidP="002763AD">
      <w:pPr>
        <w:rPr>
          <w:sz w:val="22"/>
          <w:szCs w:val="22"/>
        </w:rPr>
      </w:pPr>
    </w:p>
    <w:p w14:paraId="671963D0" w14:textId="77777777" w:rsidR="0069035D" w:rsidRPr="003234DE" w:rsidRDefault="0069035D" w:rsidP="002763AD">
      <w:pPr>
        <w:rPr>
          <w:sz w:val="22"/>
          <w:szCs w:val="22"/>
        </w:rPr>
      </w:pPr>
    </w:p>
    <w:p w14:paraId="54171F51" w14:textId="77777777" w:rsidR="0069035D" w:rsidRPr="003234DE" w:rsidRDefault="0069035D" w:rsidP="002763AD">
      <w:pPr>
        <w:rPr>
          <w:sz w:val="22"/>
          <w:szCs w:val="22"/>
        </w:rPr>
      </w:pPr>
    </w:p>
    <w:p w14:paraId="161950D4" w14:textId="77777777" w:rsidR="0069035D" w:rsidRPr="003234DE" w:rsidRDefault="0069035D" w:rsidP="002763AD">
      <w:pPr>
        <w:rPr>
          <w:sz w:val="22"/>
          <w:szCs w:val="22"/>
        </w:rPr>
      </w:pPr>
    </w:p>
    <w:p w14:paraId="643E85CB" w14:textId="77777777" w:rsidR="003234DE" w:rsidRDefault="003234DE" w:rsidP="003234DE">
      <w:pPr>
        <w:spacing w:line="360" w:lineRule="auto"/>
        <w:rPr>
          <w:sz w:val="22"/>
          <w:szCs w:val="22"/>
        </w:rPr>
      </w:pPr>
    </w:p>
    <w:p w14:paraId="28DED283" w14:textId="77777777" w:rsidR="00B901CD" w:rsidRPr="00B901CD" w:rsidRDefault="00B901CD" w:rsidP="00B901CD">
      <w:pPr>
        <w:spacing w:line="360" w:lineRule="auto"/>
        <w:rPr>
          <w:sz w:val="36"/>
          <w:szCs w:val="36"/>
        </w:rPr>
      </w:pPr>
      <w:r w:rsidRPr="00B901CD">
        <w:rPr>
          <w:sz w:val="36"/>
          <w:szCs w:val="36"/>
        </w:rPr>
        <w:t>Schnell, sauber, kabellos</w:t>
      </w:r>
    </w:p>
    <w:p w14:paraId="5D60201A" w14:textId="3D8BA2A8" w:rsidR="00B901CD" w:rsidRPr="00B901CD" w:rsidRDefault="00B901CD" w:rsidP="00B901CD">
      <w:pPr>
        <w:spacing w:line="360" w:lineRule="auto"/>
        <w:rPr>
          <w:i/>
          <w:iCs/>
          <w:sz w:val="22"/>
          <w:szCs w:val="22"/>
        </w:rPr>
      </w:pPr>
      <w:r w:rsidRPr="00B901CD">
        <w:rPr>
          <w:i/>
          <w:iCs/>
          <w:sz w:val="22"/>
          <w:szCs w:val="22"/>
        </w:rPr>
        <w:t>M18 FUEL Akku-Stahlrohrschneider von Milwaukee</w:t>
      </w:r>
    </w:p>
    <w:p w14:paraId="6330076A" w14:textId="77777777" w:rsidR="00B901CD" w:rsidRPr="00B901CD" w:rsidRDefault="00B901CD" w:rsidP="00B901CD">
      <w:pPr>
        <w:spacing w:line="360" w:lineRule="auto"/>
        <w:rPr>
          <w:sz w:val="22"/>
          <w:szCs w:val="22"/>
        </w:rPr>
      </w:pPr>
    </w:p>
    <w:p w14:paraId="4BBC7AB5" w14:textId="2689876B" w:rsidR="00B901CD" w:rsidRDefault="00B901CD" w:rsidP="00B901CD">
      <w:pPr>
        <w:spacing w:line="360" w:lineRule="auto"/>
        <w:rPr>
          <w:sz w:val="22"/>
          <w:szCs w:val="22"/>
        </w:rPr>
      </w:pPr>
      <w:r w:rsidRPr="00B901CD">
        <w:rPr>
          <w:sz w:val="22"/>
          <w:szCs w:val="22"/>
        </w:rPr>
        <w:t xml:space="preserve">Mit dem </w:t>
      </w:r>
      <w:bookmarkStart w:id="0" w:name="_Hlk213082827"/>
      <w:r w:rsidRPr="00B901CD">
        <w:rPr>
          <w:sz w:val="22"/>
          <w:szCs w:val="22"/>
        </w:rPr>
        <w:t xml:space="preserve">Akku-Stahlrohrschneider </w:t>
      </w:r>
      <w:hyperlink r:id="rId6" w:history="1">
        <w:r w:rsidR="00581D28" w:rsidRPr="00B04E2E">
          <w:rPr>
            <w:rStyle w:val="Hyperlink"/>
            <w:sz w:val="22"/>
            <w:szCs w:val="22"/>
          </w:rPr>
          <w:t xml:space="preserve">M18 </w:t>
        </w:r>
        <w:r w:rsidR="00581D28" w:rsidRPr="00B901CD">
          <w:rPr>
            <w:rStyle w:val="Hyperlink"/>
            <w:sz w:val="22"/>
            <w:szCs w:val="22"/>
          </w:rPr>
          <w:t xml:space="preserve">FUEL </w:t>
        </w:r>
        <w:r w:rsidR="00581D28" w:rsidRPr="00B04E2E">
          <w:rPr>
            <w:rStyle w:val="Hyperlink"/>
            <w:sz w:val="22"/>
            <w:szCs w:val="22"/>
          </w:rPr>
          <w:t>FPCS-</w:t>
        </w:r>
        <w:r w:rsidR="00581D28" w:rsidRPr="00B04E2E">
          <w:rPr>
            <w:rStyle w:val="Hyperlink"/>
            <w:sz w:val="22"/>
            <w:szCs w:val="22"/>
          </w:rPr>
          <w:t>5</w:t>
        </w:r>
        <w:r w:rsidR="00581D28" w:rsidRPr="00B04E2E">
          <w:rPr>
            <w:rStyle w:val="Hyperlink"/>
            <w:sz w:val="22"/>
            <w:szCs w:val="22"/>
          </w:rPr>
          <w:t>02X</w:t>
        </w:r>
      </w:hyperlink>
      <w:r w:rsidR="00581D28">
        <w:rPr>
          <w:sz w:val="22"/>
          <w:szCs w:val="22"/>
        </w:rPr>
        <w:t xml:space="preserve"> </w:t>
      </w:r>
      <w:r w:rsidRPr="00B901CD">
        <w:rPr>
          <w:sz w:val="22"/>
          <w:szCs w:val="22"/>
        </w:rPr>
        <w:t>bringt Milwaukee ein leistungsstarkes Werkzeug auf den Markt, das speziell für das mühelose Trennen dickwandiger Stahlrohre entwickelt wurde – ideal für Anwendungen, bei denen anschließend Gewinde geschnitten werden</w:t>
      </w:r>
      <w:bookmarkEnd w:id="0"/>
      <w:r w:rsidRPr="00B901CD">
        <w:rPr>
          <w:sz w:val="22"/>
          <w:szCs w:val="22"/>
        </w:rPr>
        <w:t xml:space="preserve">. Das Gerät sorgt für saubere Schnitte mit minimalem Grat und verkürzt dadurch die Vorbereitungszeit </w:t>
      </w:r>
      <w:r w:rsidR="00581D28">
        <w:rPr>
          <w:sz w:val="22"/>
          <w:szCs w:val="22"/>
        </w:rPr>
        <w:t>für den</w:t>
      </w:r>
      <w:r w:rsidRPr="00B901CD">
        <w:rPr>
          <w:sz w:val="22"/>
          <w:szCs w:val="22"/>
        </w:rPr>
        <w:t xml:space="preserve"> nächsten Arbeitsschritt. So lassen sich Arbeitsprozesse auf der Baustelle deutlich effizienter gestalten.</w:t>
      </w:r>
    </w:p>
    <w:p w14:paraId="15DF4C75" w14:textId="77777777" w:rsidR="00581D28" w:rsidRPr="00B901CD" w:rsidRDefault="00581D28" w:rsidP="00B901CD">
      <w:pPr>
        <w:spacing w:line="360" w:lineRule="auto"/>
        <w:rPr>
          <w:sz w:val="22"/>
          <w:szCs w:val="22"/>
        </w:rPr>
      </w:pPr>
    </w:p>
    <w:p w14:paraId="18BC55DC" w14:textId="463713DC" w:rsidR="00B901CD" w:rsidRDefault="00B901CD" w:rsidP="00B901CD">
      <w:pPr>
        <w:spacing w:line="360" w:lineRule="auto"/>
        <w:rPr>
          <w:sz w:val="22"/>
          <w:szCs w:val="22"/>
        </w:rPr>
      </w:pPr>
      <w:r w:rsidRPr="00B901CD">
        <w:rPr>
          <w:sz w:val="22"/>
          <w:szCs w:val="22"/>
        </w:rPr>
        <w:t xml:space="preserve">Der M18 FPCS schneidet Rohre aus Kohlenstoffstahl, verzinktem Stahl und anderen Metallen mit einem Durchmesser von bis zu 1 Zoll </w:t>
      </w:r>
      <w:r w:rsidR="00581D28">
        <w:rPr>
          <w:sz w:val="22"/>
          <w:szCs w:val="22"/>
        </w:rPr>
        <w:t>bzw.</w:t>
      </w:r>
      <w:r w:rsidRPr="00B901CD">
        <w:rPr>
          <w:sz w:val="22"/>
          <w:szCs w:val="22"/>
        </w:rPr>
        <w:t xml:space="preserve"> 33,7 mm. Ausgestattet mit einer hartmetallbestückten Klinge liefert er präzise Ergebnisse – auch bei intensiver Nutzung. Der Eintauchmechanismus verhindert ein Überschneiden umliegender Materialien, was den Einsatz an Ort und Stelle oder am Boden besonders sicher und komfortabel macht.</w:t>
      </w:r>
    </w:p>
    <w:p w14:paraId="30B16394" w14:textId="77777777" w:rsidR="00581D28" w:rsidRPr="00B901CD" w:rsidRDefault="00581D28" w:rsidP="00B901CD">
      <w:pPr>
        <w:spacing w:line="360" w:lineRule="auto"/>
        <w:rPr>
          <w:sz w:val="22"/>
          <w:szCs w:val="22"/>
        </w:rPr>
      </w:pPr>
    </w:p>
    <w:p w14:paraId="0C36A62D" w14:textId="4EE1D702" w:rsidR="00B901CD" w:rsidRPr="00B901CD" w:rsidRDefault="00B901CD" w:rsidP="00B901CD">
      <w:pPr>
        <w:spacing w:line="360" w:lineRule="auto"/>
        <w:rPr>
          <w:sz w:val="22"/>
          <w:szCs w:val="22"/>
        </w:rPr>
      </w:pPr>
      <w:r w:rsidRPr="00B901CD">
        <w:rPr>
          <w:sz w:val="22"/>
          <w:szCs w:val="22"/>
        </w:rPr>
        <w:t>Mit einer einzigen Akkuladung des M18 5,0 Ah-Akkus sind bis zu 50 Schnitte möglich</w:t>
      </w:r>
      <w:r w:rsidR="00B04E2E">
        <w:rPr>
          <w:sz w:val="22"/>
          <w:szCs w:val="22"/>
        </w:rPr>
        <w:t xml:space="preserve">. </w:t>
      </w:r>
      <w:r w:rsidRPr="00B901CD">
        <w:rPr>
          <w:sz w:val="22"/>
          <w:szCs w:val="22"/>
        </w:rPr>
        <w:t>Das geringe Gewicht von nur 3,7 kg (inklusive Akku) sorgt zudem für ermüdungsarmes Arbeiten über den gesamten Arbeitstag.</w:t>
      </w:r>
    </w:p>
    <w:p w14:paraId="2791CA3E" w14:textId="11124FC6" w:rsidR="00B901CD" w:rsidRDefault="00B901CD" w:rsidP="00B901CD">
      <w:pPr>
        <w:spacing w:line="360" w:lineRule="auto"/>
        <w:rPr>
          <w:sz w:val="22"/>
          <w:szCs w:val="22"/>
        </w:rPr>
      </w:pPr>
      <w:r w:rsidRPr="00B901CD">
        <w:rPr>
          <w:sz w:val="22"/>
          <w:szCs w:val="22"/>
        </w:rPr>
        <w:t xml:space="preserve">Wie alle Geräte des </w:t>
      </w:r>
      <w:hyperlink r:id="rId7" w:history="1">
        <w:r w:rsidRPr="00F0018E">
          <w:rPr>
            <w:rStyle w:val="Hyperlink"/>
            <w:sz w:val="22"/>
            <w:szCs w:val="22"/>
          </w:rPr>
          <w:t>M18-Systems</w:t>
        </w:r>
      </w:hyperlink>
      <w:r w:rsidRPr="00B901CD">
        <w:rPr>
          <w:sz w:val="22"/>
          <w:szCs w:val="22"/>
        </w:rPr>
        <w:t xml:space="preserve"> ist auch der Akku-Stahlrohrschneider vollständig kompatibel mit </w:t>
      </w:r>
      <w:r w:rsidR="00B04E2E">
        <w:rPr>
          <w:sz w:val="22"/>
          <w:szCs w:val="22"/>
        </w:rPr>
        <w:t>vorhanden</w:t>
      </w:r>
      <w:r w:rsidR="00F0018E">
        <w:rPr>
          <w:sz w:val="22"/>
          <w:szCs w:val="22"/>
        </w:rPr>
        <w:t>en</w:t>
      </w:r>
      <w:r w:rsidRPr="00B901CD">
        <w:rPr>
          <w:sz w:val="22"/>
          <w:szCs w:val="22"/>
        </w:rPr>
        <w:t xml:space="preserve"> Akkus und Ladegeräten. </w:t>
      </w:r>
      <w:r w:rsidR="00B04E2E">
        <w:rPr>
          <w:sz w:val="22"/>
          <w:szCs w:val="22"/>
        </w:rPr>
        <w:t>Die</w:t>
      </w:r>
      <w:r w:rsidRPr="00B901CD">
        <w:rPr>
          <w:sz w:val="22"/>
          <w:szCs w:val="22"/>
        </w:rPr>
        <w:t xml:space="preserve"> Kombination </w:t>
      </w:r>
      <w:r w:rsidR="00B04E2E">
        <w:rPr>
          <w:sz w:val="22"/>
          <w:szCs w:val="22"/>
        </w:rPr>
        <w:t xml:space="preserve">aus </w:t>
      </w:r>
      <w:r w:rsidRPr="00B901CD">
        <w:rPr>
          <w:sz w:val="22"/>
          <w:szCs w:val="22"/>
        </w:rPr>
        <w:t>bürstenlose</w:t>
      </w:r>
      <w:r w:rsidR="00B04E2E">
        <w:rPr>
          <w:sz w:val="22"/>
          <w:szCs w:val="22"/>
        </w:rPr>
        <w:t>m</w:t>
      </w:r>
      <w:r w:rsidRPr="00B901CD">
        <w:rPr>
          <w:sz w:val="22"/>
          <w:szCs w:val="22"/>
        </w:rPr>
        <w:t xml:space="preserve"> POWERSTATE-Motor, der REDLITHIUM-Akkutechnologie und der intelligenten REDLINK PLUS-Steuerung </w:t>
      </w:r>
      <w:r w:rsidR="00B04E2E">
        <w:rPr>
          <w:sz w:val="22"/>
          <w:szCs w:val="22"/>
        </w:rPr>
        <w:t xml:space="preserve">sorgt für eine optimale </w:t>
      </w:r>
      <w:r w:rsidRPr="00B901CD">
        <w:rPr>
          <w:sz w:val="22"/>
          <w:szCs w:val="22"/>
        </w:rPr>
        <w:t xml:space="preserve">Verbindung aus Leistung, Laufzeit und </w:t>
      </w:r>
      <w:r w:rsidR="00B04E2E">
        <w:rPr>
          <w:sz w:val="22"/>
          <w:szCs w:val="22"/>
        </w:rPr>
        <w:t>Lebensdauer.</w:t>
      </w:r>
    </w:p>
    <w:p w14:paraId="07AC915B" w14:textId="77777777" w:rsidR="00B04E2E" w:rsidRPr="00B901CD" w:rsidRDefault="00B04E2E" w:rsidP="00B901CD">
      <w:pPr>
        <w:spacing w:line="360" w:lineRule="auto"/>
        <w:rPr>
          <w:sz w:val="22"/>
          <w:szCs w:val="22"/>
        </w:rPr>
      </w:pPr>
    </w:p>
    <w:p w14:paraId="1F08615A" w14:textId="77777777" w:rsidR="00B901CD" w:rsidRPr="00B901CD" w:rsidRDefault="00B901CD" w:rsidP="00B901CD">
      <w:pPr>
        <w:spacing w:line="360" w:lineRule="auto"/>
        <w:rPr>
          <w:sz w:val="22"/>
          <w:szCs w:val="22"/>
        </w:rPr>
      </w:pPr>
      <w:r w:rsidRPr="00B901CD">
        <w:rPr>
          <w:sz w:val="22"/>
          <w:szCs w:val="22"/>
        </w:rPr>
        <w:t>Der M18 FUEL Akku-Stahlrohrschneider steht damit für kabellose Kraft, saubere Schnitte und maximale Effizienz – entwickelt für den professionellen Einsatz im Rohrleitungs- und Installationsbereich.</w:t>
      </w:r>
    </w:p>
    <w:p w14:paraId="1CC01B11" w14:textId="77777777" w:rsidR="00B901CD" w:rsidRDefault="00B901CD" w:rsidP="008362C1">
      <w:pPr>
        <w:spacing w:line="360" w:lineRule="auto"/>
        <w:rPr>
          <w:sz w:val="22"/>
          <w:szCs w:val="22"/>
        </w:rPr>
      </w:pPr>
    </w:p>
    <w:p w14:paraId="475FB6FD" w14:textId="10DB2056" w:rsidR="008362C1" w:rsidRPr="009860BB" w:rsidRDefault="008362C1" w:rsidP="008362C1">
      <w:pPr>
        <w:spacing w:line="360" w:lineRule="auto"/>
        <w:rPr>
          <w:sz w:val="22"/>
          <w:szCs w:val="22"/>
        </w:rPr>
      </w:pPr>
      <w:r w:rsidRPr="009860BB">
        <w:rPr>
          <w:sz w:val="22"/>
          <w:szCs w:val="22"/>
        </w:rPr>
        <w:lastRenderedPageBreak/>
        <w:t>Weitere Informationen: www.milwaukeetool.de</w:t>
      </w:r>
    </w:p>
    <w:p w14:paraId="3DFBF083" w14:textId="77777777" w:rsidR="008362C1" w:rsidRPr="009860BB" w:rsidRDefault="008362C1" w:rsidP="008362C1">
      <w:pPr>
        <w:spacing w:line="360" w:lineRule="auto"/>
        <w:rPr>
          <w:sz w:val="22"/>
          <w:szCs w:val="22"/>
        </w:rPr>
      </w:pPr>
    </w:p>
    <w:p w14:paraId="05469AF3" w14:textId="1AB7F4B2" w:rsidR="008362C1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Technische Daten: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2660"/>
      </w:tblGrid>
      <w:tr w:rsidR="00F0018E" w:rsidRPr="000B2D26" w14:paraId="7D475EE8" w14:textId="77777777" w:rsidTr="00D52BB0">
        <w:tc>
          <w:tcPr>
            <w:tcW w:w="3964" w:type="dxa"/>
          </w:tcPr>
          <w:p w14:paraId="2E4F8B69" w14:textId="3E66D847" w:rsidR="00F0018E" w:rsidRPr="00270D19" w:rsidRDefault="00F0018E" w:rsidP="00D52BB0">
            <w:pPr>
              <w:spacing w:line="360" w:lineRule="auto"/>
              <w:rPr>
                <w:b/>
                <w:bCs/>
                <w:sz w:val="20"/>
              </w:rPr>
            </w:pPr>
            <w:r w:rsidRPr="002C4D31">
              <w:rPr>
                <w:b/>
                <w:bCs/>
                <w:sz w:val="20"/>
              </w:rPr>
              <w:t xml:space="preserve">M18 FUEL </w:t>
            </w:r>
            <w:r w:rsidRPr="00F0018E">
              <w:rPr>
                <w:b/>
                <w:bCs/>
                <w:sz w:val="20"/>
              </w:rPr>
              <w:t>Akku-Stahlrohrschneider</w:t>
            </w:r>
          </w:p>
        </w:tc>
        <w:tc>
          <w:tcPr>
            <w:tcW w:w="2660" w:type="dxa"/>
          </w:tcPr>
          <w:p w14:paraId="3CA411B0" w14:textId="60543B95" w:rsidR="00F0018E" w:rsidRPr="00270D19" w:rsidRDefault="00F0018E" w:rsidP="00D52BB0">
            <w:pPr>
              <w:spacing w:line="360" w:lineRule="auto"/>
              <w:jc w:val="right"/>
              <w:rPr>
                <w:b/>
                <w:bCs/>
                <w:sz w:val="20"/>
              </w:rPr>
            </w:pPr>
            <w:r w:rsidRPr="00F0018E">
              <w:rPr>
                <w:b/>
                <w:bCs/>
                <w:sz w:val="20"/>
              </w:rPr>
              <w:t>M18 FPCS-502X</w:t>
            </w:r>
          </w:p>
        </w:tc>
      </w:tr>
      <w:tr w:rsidR="00F0018E" w:rsidRPr="00270D19" w14:paraId="4098B011" w14:textId="77777777" w:rsidTr="00D52BB0">
        <w:tc>
          <w:tcPr>
            <w:tcW w:w="3964" w:type="dxa"/>
          </w:tcPr>
          <w:p w14:paraId="3610DF8C" w14:textId="77777777" w:rsidR="00F0018E" w:rsidRPr="00AC4B1C" w:rsidRDefault="00F0018E" w:rsidP="00D52BB0">
            <w:pPr>
              <w:spacing w:line="360" w:lineRule="auto"/>
              <w:rPr>
                <w:color w:val="000000"/>
                <w:sz w:val="20"/>
              </w:rPr>
            </w:pPr>
            <w:r w:rsidRPr="00AC4B1C">
              <w:rPr>
                <w:color w:val="000000"/>
                <w:sz w:val="20"/>
              </w:rPr>
              <w:t>Akku</w:t>
            </w:r>
          </w:p>
        </w:tc>
        <w:tc>
          <w:tcPr>
            <w:tcW w:w="2660" w:type="dxa"/>
          </w:tcPr>
          <w:p w14:paraId="405CBBAD" w14:textId="0613AAE0" w:rsidR="00F0018E" w:rsidRPr="00270D19" w:rsidRDefault="00F0018E" w:rsidP="00D52BB0">
            <w:pPr>
              <w:spacing w:line="360" w:lineRule="auto"/>
              <w:jc w:val="right"/>
              <w:rPr>
                <w:color w:val="000000"/>
                <w:sz w:val="20"/>
                <w:lang w:val="en-GB"/>
              </w:rPr>
            </w:pPr>
            <w:r w:rsidRPr="00270D19">
              <w:rPr>
                <w:color w:val="000000"/>
                <w:sz w:val="20"/>
                <w:lang w:val="en-GB"/>
              </w:rPr>
              <w:t>18 V / 5,</w:t>
            </w:r>
            <w:r>
              <w:rPr>
                <w:color w:val="000000"/>
                <w:sz w:val="20"/>
                <w:lang w:val="en-GB"/>
              </w:rPr>
              <w:t>0</w:t>
            </w:r>
            <w:r w:rsidRPr="00270D19">
              <w:rPr>
                <w:color w:val="000000"/>
                <w:sz w:val="20"/>
                <w:lang w:val="en-GB"/>
              </w:rPr>
              <w:t xml:space="preserve"> Ah</w:t>
            </w:r>
          </w:p>
        </w:tc>
      </w:tr>
      <w:tr w:rsidR="00F0018E" w:rsidRPr="00AC4B1C" w14:paraId="6FCEC8D4" w14:textId="77777777" w:rsidTr="00D52BB0">
        <w:tc>
          <w:tcPr>
            <w:tcW w:w="3964" w:type="dxa"/>
          </w:tcPr>
          <w:p w14:paraId="3CA75C4F" w14:textId="6F4F897C" w:rsidR="00F0018E" w:rsidRPr="0090442B" w:rsidRDefault="00F0018E" w:rsidP="00D52BB0">
            <w:pPr>
              <w:spacing w:line="360" w:lineRule="auto"/>
              <w:rPr>
                <w:sz w:val="20"/>
              </w:rPr>
            </w:pPr>
            <w:r w:rsidRPr="00F0018E">
              <w:rPr>
                <w:sz w:val="20"/>
              </w:rPr>
              <w:t>Mindest-Arbeitshöhe zum Rohrschneiden</w:t>
            </w:r>
          </w:p>
        </w:tc>
        <w:tc>
          <w:tcPr>
            <w:tcW w:w="2660" w:type="dxa"/>
          </w:tcPr>
          <w:p w14:paraId="7B8D1E42" w14:textId="0498CFC9" w:rsidR="00F0018E" w:rsidRPr="0090442B" w:rsidRDefault="00F0018E" w:rsidP="00D52BB0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63,5</w:t>
            </w:r>
            <w:r w:rsidRPr="0090442B">
              <w:rPr>
                <w:sz w:val="20"/>
              </w:rPr>
              <w:t xml:space="preserve"> mm</w:t>
            </w:r>
          </w:p>
        </w:tc>
      </w:tr>
      <w:tr w:rsidR="00BB76C5" w:rsidRPr="00AC4B1C" w14:paraId="1622B900" w14:textId="77777777" w:rsidTr="00D52BB0">
        <w:tc>
          <w:tcPr>
            <w:tcW w:w="3964" w:type="dxa"/>
          </w:tcPr>
          <w:p w14:paraId="33CBA454" w14:textId="79ED708D" w:rsidR="00BB76C5" w:rsidRPr="00F0018E" w:rsidRDefault="00BB76C5" w:rsidP="00D52BB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Scheibendurchmesser</w:t>
            </w:r>
          </w:p>
        </w:tc>
        <w:tc>
          <w:tcPr>
            <w:tcW w:w="2660" w:type="dxa"/>
          </w:tcPr>
          <w:p w14:paraId="266BF1A9" w14:textId="20490C22" w:rsidR="00BB76C5" w:rsidRDefault="00BB76C5" w:rsidP="00D52BB0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114 mm</w:t>
            </w:r>
          </w:p>
        </w:tc>
      </w:tr>
      <w:tr w:rsidR="00F0018E" w:rsidRPr="00AC4B1C" w14:paraId="1200C4B0" w14:textId="77777777" w:rsidTr="00D52BB0">
        <w:tc>
          <w:tcPr>
            <w:tcW w:w="3964" w:type="dxa"/>
          </w:tcPr>
          <w:p w14:paraId="6AFB5AC9" w14:textId="13979A4A" w:rsidR="00F0018E" w:rsidRPr="0090442B" w:rsidRDefault="00F0018E" w:rsidP="00D52BB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Bohrungsdurchmesser</w:t>
            </w:r>
          </w:p>
        </w:tc>
        <w:tc>
          <w:tcPr>
            <w:tcW w:w="2660" w:type="dxa"/>
          </w:tcPr>
          <w:p w14:paraId="47D6AEE8" w14:textId="31E0873E" w:rsidR="00F0018E" w:rsidRPr="0090442B" w:rsidRDefault="00F0018E" w:rsidP="00D52BB0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12</w:t>
            </w:r>
            <w:r w:rsidRPr="0090442B">
              <w:rPr>
                <w:sz w:val="20"/>
              </w:rPr>
              <w:t xml:space="preserve"> mm</w:t>
            </w:r>
          </w:p>
        </w:tc>
      </w:tr>
      <w:tr w:rsidR="00F0018E" w:rsidRPr="00AC4B1C" w14:paraId="46616B71" w14:textId="77777777" w:rsidTr="00D52BB0">
        <w:tc>
          <w:tcPr>
            <w:tcW w:w="3964" w:type="dxa"/>
          </w:tcPr>
          <w:p w14:paraId="7E35627C" w14:textId="2BD1FC2D" w:rsidR="00F0018E" w:rsidRDefault="00F0018E" w:rsidP="00D52BB0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Länge</w:t>
            </w:r>
          </w:p>
        </w:tc>
        <w:tc>
          <w:tcPr>
            <w:tcW w:w="2660" w:type="dxa"/>
          </w:tcPr>
          <w:p w14:paraId="611038D7" w14:textId="2766136A" w:rsidR="00F0018E" w:rsidRDefault="00F0018E" w:rsidP="00D52BB0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350 mm</w:t>
            </w:r>
          </w:p>
        </w:tc>
      </w:tr>
      <w:tr w:rsidR="00F0018E" w:rsidRPr="00AC4B1C" w14:paraId="780E0E6F" w14:textId="77777777" w:rsidTr="00D52BB0">
        <w:tc>
          <w:tcPr>
            <w:tcW w:w="3964" w:type="dxa"/>
          </w:tcPr>
          <w:p w14:paraId="42865593" w14:textId="77777777" w:rsidR="00F0018E" w:rsidRPr="0090442B" w:rsidRDefault="00F0018E" w:rsidP="00D52BB0">
            <w:pPr>
              <w:spacing w:line="360" w:lineRule="auto"/>
              <w:rPr>
                <w:sz w:val="20"/>
              </w:rPr>
            </w:pPr>
            <w:r w:rsidRPr="0090442B">
              <w:rPr>
                <w:sz w:val="20"/>
              </w:rPr>
              <w:t>Leerlaufdrehzahl</w:t>
            </w:r>
          </w:p>
        </w:tc>
        <w:tc>
          <w:tcPr>
            <w:tcW w:w="2660" w:type="dxa"/>
          </w:tcPr>
          <w:p w14:paraId="368DC6BD" w14:textId="6095E1B5" w:rsidR="00F0018E" w:rsidRPr="0090442B" w:rsidRDefault="00F0018E" w:rsidP="00D52BB0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Pr="0090442B">
              <w:rPr>
                <w:sz w:val="20"/>
              </w:rPr>
              <w:t>.</w:t>
            </w:r>
            <w:r>
              <w:rPr>
                <w:sz w:val="20"/>
              </w:rPr>
              <w:t>14</w:t>
            </w:r>
            <w:r w:rsidRPr="0090442B">
              <w:rPr>
                <w:sz w:val="20"/>
              </w:rPr>
              <w:t>0 U/min</w:t>
            </w:r>
          </w:p>
        </w:tc>
      </w:tr>
      <w:tr w:rsidR="00F0018E" w:rsidRPr="00AC4B1C" w14:paraId="77AC2F53" w14:textId="77777777" w:rsidTr="00D52BB0">
        <w:tc>
          <w:tcPr>
            <w:tcW w:w="3964" w:type="dxa"/>
          </w:tcPr>
          <w:p w14:paraId="4E4CA6FE" w14:textId="635765DB" w:rsidR="00F0018E" w:rsidRPr="0090442B" w:rsidRDefault="00F0018E" w:rsidP="00D52BB0">
            <w:pPr>
              <w:spacing w:line="360" w:lineRule="auto"/>
              <w:rPr>
                <w:sz w:val="20"/>
              </w:rPr>
            </w:pPr>
            <w:r w:rsidRPr="00F0018E">
              <w:rPr>
                <w:sz w:val="20"/>
              </w:rPr>
              <w:t>Max. Schnittleistung</w:t>
            </w:r>
          </w:p>
        </w:tc>
        <w:tc>
          <w:tcPr>
            <w:tcW w:w="2660" w:type="dxa"/>
          </w:tcPr>
          <w:p w14:paraId="6DAF430D" w14:textId="04403AC2" w:rsidR="00F0018E" w:rsidRPr="0090442B" w:rsidRDefault="00F0018E" w:rsidP="00D52BB0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1“ / 33,7</w:t>
            </w:r>
            <w:r w:rsidRPr="0090442B">
              <w:rPr>
                <w:sz w:val="20"/>
              </w:rPr>
              <w:t xml:space="preserve"> mm</w:t>
            </w:r>
          </w:p>
        </w:tc>
      </w:tr>
      <w:tr w:rsidR="00F0018E" w:rsidRPr="00AC4B1C" w14:paraId="37B9F9D5" w14:textId="77777777" w:rsidTr="00D52BB0">
        <w:tc>
          <w:tcPr>
            <w:tcW w:w="3964" w:type="dxa"/>
          </w:tcPr>
          <w:p w14:paraId="5BDCB9D8" w14:textId="49BF85B8" w:rsidR="00F0018E" w:rsidRPr="0090442B" w:rsidRDefault="00F0018E" w:rsidP="00D52BB0">
            <w:pPr>
              <w:spacing w:line="360" w:lineRule="auto"/>
              <w:rPr>
                <w:sz w:val="20"/>
              </w:rPr>
            </w:pPr>
            <w:r w:rsidRPr="0090442B">
              <w:rPr>
                <w:sz w:val="20"/>
              </w:rPr>
              <w:t xml:space="preserve">Max. Schnitttiefe </w:t>
            </w:r>
            <w:r>
              <w:rPr>
                <w:sz w:val="20"/>
              </w:rPr>
              <w:t>in Stahl</w:t>
            </w:r>
          </w:p>
        </w:tc>
        <w:tc>
          <w:tcPr>
            <w:tcW w:w="2660" w:type="dxa"/>
          </w:tcPr>
          <w:p w14:paraId="4F16C615" w14:textId="36519676" w:rsidR="00F0018E" w:rsidRPr="0090442B" w:rsidRDefault="00F0018E" w:rsidP="00F0018E">
            <w:pPr>
              <w:spacing w:line="360" w:lineRule="auto"/>
              <w:jc w:val="right"/>
              <w:rPr>
                <w:sz w:val="20"/>
              </w:rPr>
            </w:pPr>
            <w:r w:rsidRPr="0090442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1“ / 33,7 </w:t>
            </w:r>
            <w:r w:rsidRPr="0090442B">
              <w:rPr>
                <w:sz w:val="20"/>
              </w:rPr>
              <w:t>mm</w:t>
            </w:r>
          </w:p>
        </w:tc>
      </w:tr>
      <w:tr w:rsidR="00F0018E" w:rsidRPr="00AC4B1C" w14:paraId="286C508D" w14:textId="77777777" w:rsidTr="00D52BB0">
        <w:tc>
          <w:tcPr>
            <w:tcW w:w="3964" w:type="dxa"/>
          </w:tcPr>
          <w:p w14:paraId="74B230ED" w14:textId="228BC701" w:rsidR="00F0018E" w:rsidRPr="0090442B" w:rsidRDefault="00BB76C5" w:rsidP="00D52BB0">
            <w:pPr>
              <w:spacing w:line="360" w:lineRule="auto"/>
              <w:rPr>
                <w:sz w:val="20"/>
              </w:rPr>
            </w:pPr>
            <w:r w:rsidRPr="00BB76C5">
              <w:rPr>
                <w:sz w:val="20"/>
              </w:rPr>
              <w:t>Rohrdurchmesser</w:t>
            </w:r>
          </w:p>
        </w:tc>
        <w:tc>
          <w:tcPr>
            <w:tcW w:w="2660" w:type="dxa"/>
          </w:tcPr>
          <w:p w14:paraId="730BD80D" w14:textId="02796757" w:rsidR="00F0018E" w:rsidRPr="0090442B" w:rsidRDefault="00BB76C5" w:rsidP="00D52BB0">
            <w:pPr>
              <w:spacing w:line="360" w:lineRule="auto"/>
              <w:jc w:val="right"/>
              <w:rPr>
                <w:sz w:val="20"/>
              </w:rPr>
            </w:pPr>
            <w:r>
              <w:rPr>
                <w:sz w:val="20"/>
              </w:rPr>
              <w:t>0 bis 33,7 mm</w:t>
            </w:r>
          </w:p>
        </w:tc>
      </w:tr>
      <w:tr w:rsidR="00F0018E" w:rsidRPr="00AC4B1C" w14:paraId="76839CBE" w14:textId="77777777" w:rsidTr="00D52BB0">
        <w:tc>
          <w:tcPr>
            <w:tcW w:w="3964" w:type="dxa"/>
          </w:tcPr>
          <w:p w14:paraId="5E5B055E" w14:textId="017AD95A" w:rsidR="00F0018E" w:rsidRPr="0090442B" w:rsidRDefault="00F0018E" w:rsidP="00D52BB0">
            <w:pPr>
              <w:spacing w:line="360" w:lineRule="auto"/>
              <w:rPr>
                <w:sz w:val="20"/>
              </w:rPr>
            </w:pPr>
            <w:r w:rsidRPr="0090442B">
              <w:rPr>
                <w:sz w:val="20"/>
              </w:rPr>
              <w:t>Gewicht mit 5,</w:t>
            </w:r>
            <w:r w:rsidR="00BB76C5">
              <w:rPr>
                <w:sz w:val="20"/>
              </w:rPr>
              <w:t>0</w:t>
            </w:r>
            <w:r w:rsidRPr="0090442B">
              <w:rPr>
                <w:sz w:val="20"/>
              </w:rPr>
              <w:t xml:space="preserve"> Ah-Akku</w:t>
            </w:r>
            <w:r w:rsidR="00BB76C5">
              <w:rPr>
                <w:sz w:val="20"/>
              </w:rPr>
              <w:t xml:space="preserve"> (M18 B5)</w:t>
            </w:r>
          </w:p>
        </w:tc>
        <w:tc>
          <w:tcPr>
            <w:tcW w:w="2660" w:type="dxa"/>
          </w:tcPr>
          <w:p w14:paraId="64E9C050" w14:textId="390DFE56" w:rsidR="00F0018E" w:rsidRPr="0090442B" w:rsidRDefault="00F0018E" w:rsidP="00D52BB0">
            <w:pPr>
              <w:spacing w:line="360" w:lineRule="auto"/>
              <w:jc w:val="right"/>
              <w:rPr>
                <w:sz w:val="20"/>
              </w:rPr>
            </w:pPr>
            <w:r w:rsidRPr="0090442B">
              <w:rPr>
                <w:sz w:val="20"/>
              </w:rPr>
              <w:t xml:space="preserve"> 3,</w:t>
            </w:r>
            <w:r w:rsidR="00BB76C5">
              <w:rPr>
                <w:sz w:val="20"/>
              </w:rPr>
              <w:t>7</w:t>
            </w:r>
            <w:r w:rsidRPr="0090442B">
              <w:rPr>
                <w:sz w:val="20"/>
              </w:rPr>
              <w:t xml:space="preserve"> kg</w:t>
            </w:r>
          </w:p>
        </w:tc>
      </w:tr>
    </w:tbl>
    <w:p w14:paraId="57172767" w14:textId="77777777" w:rsidR="00F0018E" w:rsidRDefault="00F0018E" w:rsidP="008362C1">
      <w:pPr>
        <w:spacing w:line="360" w:lineRule="auto"/>
        <w:rPr>
          <w:sz w:val="22"/>
          <w:szCs w:val="22"/>
        </w:rPr>
      </w:pPr>
    </w:p>
    <w:p w14:paraId="16F3FAD2" w14:textId="36CC3E97" w:rsidR="00BB76C5" w:rsidRDefault="00BB76C5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Lieferumfang: </w:t>
      </w:r>
      <w:r w:rsidRPr="00BB76C5">
        <w:rPr>
          <w:sz w:val="22"/>
          <w:szCs w:val="22"/>
        </w:rPr>
        <w:t>2 x M18 B5 Akkus, M12-18 FC Ladegerät, HD Box</w:t>
      </w:r>
      <w:r>
        <w:rPr>
          <w:sz w:val="22"/>
          <w:szCs w:val="22"/>
        </w:rPr>
        <w:t>, eine Trennscheibe</w:t>
      </w:r>
    </w:p>
    <w:p w14:paraId="00B30917" w14:textId="77777777" w:rsidR="008362C1" w:rsidRDefault="008362C1" w:rsidP="008362C1">
      <w:pPr>
        <w:spacing w:line="360" w:lineRule="auto"/>
        <w:rPr>
          <w:sz w:val="22"/>
          <w:szCs w:val="22"/>
        </w:rPr>
      </w:pPr>
    </w:p>
    <w:p w14:paraId="7F0C5505" w14:textId="5489FF7F" w:rsidR="00B901CD" w:rsidRDefault="008362C1" w:rsidP="008362C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Fotos: Milwaukee</w:t>
      </w:r>
    </w:p>
    <w:p w14:paraId="3EDDC3C7" w14:textId="4B7FD415" w:rsidR="00E27606" w:rsidRPr="00426B54" w:rsidRDefault="00E27606" w:rsidP="008362C1">
      <w:pPr>
        <w:spacing w:line="360" w:lineRule="auto"/>
        <w:rPr>
          <w:i/>
          <w:iCs/>
          <w:sz w:val="20"/>
        </w:rPr>
      </w:pPr>
      <w:r w:rsidRPr="00426B54">
        <w:rPr>
          <w:i/>
          <w:iCs/>
          <w:noProof/>
          <w:sz w:val="20"/>
        </w:rPr>
        <w:drawing>
          <wp:inline distT="0" distB="0" distL="0" distR="0" wp14:anchorId="7A244796" wp14:editId="01F815D4">
            <wp:extent cx="2514600" cy="1685925"/>
            <wp:effectExtent l="0" t="0" r="0" b="9525"/>
            <wp:docPr id="1874213056" name="Grafik 2" descr="Ein Bild, das Himmel, Person, draußen, Geländ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213056" name="Grafik 2" descr="Ein Bild, das Himmel, Person, draußen, Gelände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A354E" w14:textId="0ACDC84B" w:rsidR="00E27606" w:rsidRPr="00426B54" w:rsidRDefault="00E27606" w:rsidP="008362C1">
      <w:pPr>
        <w:spacing w:line="360" w:lineRule="auto"/>
        <w:rPr>
          <w:i/>
          <w:iCs/>
          <w:sz w:val="20"/>
        </w:rPr>
      </w:pPr>
      <w:r w:rsidRPr="00426B54">
        <w:rPr>
          <w:i/>
          <w:iCs/>
          <w:sz w:val="20"/>
        </w:rPr>
        <w:t>Der Akku-Stahlrohrschneider M18 FUEL FPCS-502X wurde für das mühelose Trennen dickwandiger Stahlrohre entwickelt</w:t>
      </w:r>
      <w:r w:rsidR="00426B54" w:rsidRPr="00426B54">
        <w:rPr>
          <w:i/>
          <w:iCs/>
          <w:sz w:val="20"/>
        </w:rPr>
        <w:t>.</w:t>
      </w:r>
    </w:p>
    <w:p w14:paraId="24713061" w14:textId="77777777" w:rsidR="00426B54" w:rsidRPr="00426B54" w:rsidRDefault="00426B54" w:rsidP="008362C1">
      <w:pPr>
        <w:spacing w:line="360" w:lineRule="auto"/>
        <w:rPr>
          <w:i/>
          <w:iCs/>
          <w:sz w:val="20"/>
        </w:rPr>
      </w:pPr>
    </w:p>
    <w:p w14:paraId="7D940B05" w14:textId="2D83C562" w:rsidR="00426B54" w:rsidRPr="00426B54" w:rsidRDefault="00426B54" w:rsidP="008362C1">
      <w:pPr>
        <w:spacing w:line="360" w:lineRule="auto"/>
        <w:rPr>
          <w:i/>
          <w:iCs/>
          <w:sz w:val="20"/>
        </w:rPr>
      </w:pPr>
      <w:r w:rsidRPr="00426B54">
        <w:rPr>
          <w:i/>
          <w:iCs/>
          <w:noProof/>
          <w:sz w:val="20"/>
        </w:rPr>
        <w:drawing>
          <wp:inline distT="0" distB="0" distL="0" distR="0" wp14:anchorId="54F01F03" wp14:editId="3337FE45">
            <wp:extent cx="2514600" cy="1685925"/>
            <wp:effectExtent l="0" t="0" r="0" b="9525"/>
            <wp:docPr id="386943706" name="Grafik 3" descr="Ein Bild, das Person, Mann, Werkzeug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943706" name="Grafik 3" descr="Ein Bild, das Person, Mann, Werkzeug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5015E" w14:textId="4F7F079B" w:rsidR="00E27606" w:rsidRDefault="00426B54" w:rsidP="008362C1">
      <w:pPr>
        <w:spacing w:line="360" w:lineRule="auto"/>
        <w:rPr>
          <w:sz w:val="22"/>
          <w:szCs w:val="22"/>
        </w:rPr>
      </w:pPr>
      <w:r w:rsidRPr="00426B54">
        <w:rPr>
          <w:i/>
          <w:iCs/>
          <w:sz w:val="20"/>
        </w:rPr>
        <w:t>Das geringe Gewicht von nur 3,7 kg inklusive Akku sorgt für ermüdungsarmes Arbeiten über den gesamten Arbeitstag.</w:t>
      </w:r>
    </w:p>
    <w:sectPr w:rsidR="00E27606" w:rsidSect="00106ABB">
      <w:pgSz w:w="11907" w:h="16840"/>
      <w:pgMar w:top="1418" w:right="3005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4615"/>
    <w:multiLevelType w:val="multilevel"/>
    <w:tmpl w:val="9754D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71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BB"/>
    <w:rsid w:val="00004941"/>
    <w:rsid w:val="000057BC"/>
    <w:rsid w:val="00007B8B"/>
    <w:rsid w:val="00010AB0"/>
    <w:rsid w:val="00023114"/>
    <w:rsid w:val="000266EE"/>
    <w:rsid w:val="00054993"/>
    <w:rsid w:val="00055E7C"/>
    <w:rsid w:val="00064190"/>
    <w:rsid w:val="00077F53"/>
    <w:rsid w:val="00091423"/>
    <w:rsid w:val="000B0A6C"/>
    <w:rsid w:val="000D2453"/>
    <w:rsid w:val="000D254D"/>
    <w:rsid w:val="000D280B"/>
    <w:rsid w:val="000D6ED7"/>
    <w:rsid w:val="000E7FD9"/>
    <w:rsid w:val="000F1229"/>
    <w:rsid w:val="001050DF"/>
    <w:rsid w:val="00106ABB"/>
    <w:rsid w:val="00113BE0"/>
    <w:rsid w:val="001279C2"/>
    <w:rsid w:val="001541D3"/>
    <w:rsid w:val="00157A45"/>
    <w:rsid w:val="00162B9F"/>
    <w:rsid w:val="00170ED1"/>
    <w:rsid w:val="00183EB1"/>
    <w:rsid w:val="00196ACC"/>
    <w:rsid w:val="001B69DB"/>
    <w:rsid w:val="001B6CB3"/>
    <w:rsid w:val="001B6E3B"/>
    <w:rsid w:val="001E46C2"/>
    <w:rsid w:val="0023175B"/>
    <w:rsid w:val="00253CCF"/>
    <w:rsid w:val="00257AFD"/>
    <w:rsid w:val="002763AD"/>
    <w:rsid w:val="00293666"/>
    <w:rsid w:val="002B23E3"/>
    <w:rsid w:val="002B2D0A"/>
    <w:rsid w:val="002B368C"/>
    <w:rsid w:val="002B79FE"/>
    <w:rsid w:val="002D397F"/>
    <w:rsid w:val="002D3995"/>
    <w:rsid w:val="002D6F6F"/>
    <w:rsid w:val="002F6913"/>
    <w:rsid w:val="00313B4A"/>
    <w:rsid w:val="00316A08"/>
    <w:rsid w:val="00322E2D"/>
    <w:rsid w:val="003234DE"/>
    <w:rsid w:val="00333E8C"/>
    <w:rsid w:val="00337C9C"/>
    <w:rsid w:val="00350F75"/>
    <w:rsid w:val="003578EF"/>
    <w:rsid w:val="003714F4"/>
    <w:rsid w:val="003836B2"/>
    <w:rsid w:val="003924FA"/>
    <w:rsid w:val="003B6AEA"/>
    <w:rsid w:val="003B6D35"/>
    <w:rsid w:val="003D75BC"/>
    <w:rsid w:val="0040498D"/>
    <w:rsid w:val="004155EE"/>
    <w:rsid w:val="00416CB6"/>
    <w:rsid w:val="00423F15"/>
    <w:rsid w:val="00426B54"/>
    <w:rsid w:val="004510F4"/>
    <w:rsid w:val="00451DB7"/>
    <w:rsid w:val="00452099"/>
    <w:rsid w:val="00470B8A"/>
    <w:rsid w:val="004727E8"/>
    <w:rsid w:val="004733B2"/>
    <w:rsid w:val="00485E60"/>
    <w:rsid w:val="00487E9A"/>
    <w:rsid w:val="00494FB9"/>
    <w:rsid w:val="004A3F91"/>
    <w:rsid w:val="004C50AB"/>
    <w:rsid w:val="004D576B"/>
    <w:rsid w:val="004E1125"/>
    <w:rsid w:val="004F1746"/>
    <w:rsid w:val="004F1A45"/>
    <w:rsid w:val="00504FB3"/>
    <w:rsid w:val="00510B9D"/>
    <w:rsid w:val="00543E87"/>
    <w:rsid w:val="00561F26"/>
    <w:rsid w:val="00565ADB"/>
    <w:rsid w:val="00577AD5"/>
    <w:rsid w:val="00581D28"/>
    <w:rsid w:val="005A0631"/>
    <w:rsid w:val="005C0863"/>
    <w:rsid w:val="005C1F5C"/>
    <w:rsid w:val="005F4855"/>
    <w:rsid w:val="00602A08"/>
    <w:rsid w:val="0060490D"/>
    <w:rsid w:val="0062618E"/>
    <w:rsid w:val="0062702B"/>
    <w:rsid w:val="00640B86"/>
    <w:rsid w:val="0066249C"/>
    <w:rsid w:val="00676A13"/>
    <w:rsid w:val="0069035D"/>
    <w:rsid w:val="006B0BDB"/>
    <w:rsid w:val="006B6EC2"/>
    <w:rsid w:val="006D653A"/>
    <w:rsid w:val="006E258F"/>
    <w:rsid w:val="006F4594"/>
    <w:rsid w:val="00741727"/>
    <w:rsid w:val="00751767"/>
    <w:rsid w:val="007667AB"/>
    <w:rsid w:val="00775B6A"/>
    <w:rsid w:val="00784B9C"/>
    <w:rsid w:val="007929F4"/>
    <w:rsid w:val="00792CBB"/>
    <w:rsid w:val="00793E6E"/>
    <w:rsid w:val="007A108D"/>
    <w:rsid w:val="007A561C"/>
    <w:rsid w:val="007B2E30"/>
    <w:rsid w:val="007C406A"/>
    <w:rsid w:val="007C69FE"/>
    <w:rsid w:val="007D4F8E"/>
    <w:rsid w:val="007E0A93"/>
    <w:rsid w:val="007E0F23"/>
    <w:rsid w:val="007F2B12"/>
    <w:rsid w:val="007F31A8"/>
    <w:rsid w:val="00802EA2"/>
    <w:rsid w:val="00816E18"/>
    <w:rsid w:val="00825A9B"/>
    <w:rsid w:val="008303DA"/>
    <w:rsid w:val="00831433"/>
    <w:rsid w:val="008362C1"/>
    <w:rsid w:val="008401C2"/>
    <w:rsid w:val="00846320"/>
    <w:rsid w:val="0084745A"/>
    <w:rsid w:val="00857B18"/>
    <w:rsid w:val="00873F68"/>
    <w:rsid w:val="00875B73"/>
    <w:rsid w:val="008A18A9"/>
    <w:rsid w:val="008B0D51"/>
    <w:rsid w:val="008C67C3"/>
    <w:rsid w:val="008D1071"/>
    <w:rsid w:val="008D4DE8"/>
    <w:rsid w:val="008E527B"/>
    <w:rsid w:val="008F6AE0"/>
    <w:rsid w:val="009001CD"/>
    <w:rsid w:val="00920D2F"/>
    <w:rsid w:val="0092354F"/>
    <w:rsid w:val="00942D22"/>
    <w:rsid w:val="0094635C"/>
    <w:rsid w:val="00956514"/>
    <w:rsid w:val="009835F3"/>
    <w:rsid w:val="009860BB"/>
    <w:rsid w:val="00996588"/>
    <w:rsid w:val="009A1880"/>
    <w:rsid w:val="009A6665"/>
    <w:rsid w:val="009C2985"/>
    <w:rsid w:val="009C35FD"/>
    <w:rsid w:val="009C6872"/>
    <w:rsid w:val="009F4143"/>
    <w:rsid w:val="009F4E9F"/>
    <w:rsid w:val="00A274A9"/>
    <w:rsid w:val="00A31754"/>
    <w:rsid w:val="00A440FD"/>
    <w:rsid w:val="00A461F3"/>
    <w:rsid w:val="00A55742"/>
    <w:rsid w:val="00A759DA"/>
    <w:rsid w:val="00AA3D02"/>
    <w:rsid w:val="00AA7E9F"/>
    <w:rsid w:val="00AC31D4"/>
    <w:rsid w:val="00AC3ECB"/>
    <w:rsid w:val="00AC6C34"/>
    <w:rsid w:val="00AE5B51"/>
    <w:rsid w:val="00B04E2E"/>
    <w:rsid w:val="00B06F4B"/>
    <w:rsid w:val="00B221E0"/>
    <w:rsid w:val="00B22850"/>
    <w:rsid w:val="00B33594"/>
    <w:rsid w:val="00B54E64"/>
    <w:rsid w:val="00B658C0"/>
    <w:rsid w:val="00B854FA"/>
    <w:rsid w:val="00B901CD"/>
    <w:rsid w:val="00B904E1"/>
    <w:rsid w:val="00B96D95"/>
    <w:rsid w:val="00BA7508"/>
    <w:rsid w:val="00BB76C5"/>
    <w:rsid w:val="00BC4AF3"/>
    <w:rsid w:val="00BD39D8"/>
    <w:rsid w:val="00BD6F8B"/>
    <w:rsid w:val="00BE02D0"/>
    <w:rsid w:val="00C00783"/>
    <w:rsid w:val="00C02696"/>
    <w:rsid w:val="00C07778"/>
    <w:rsid w:val="00C11413"/>
    <w:rsid w:val="00C20948"/>
    <w:rsid w:val="00C20F59"/>
    <w:rsid w:val="00C22C1B"/>
    <w:rsid w:val="00C257F3"/>
    <w:rsid w:val="00C26E53"/>
    <w:rsid w:val="00C47955"/>
    <w:rsid w:val="00C51E7F"/>
    <w:rsid w:val="00C5287E"/>
    <w:rsid w:val="00C56468"/>
    <w:rsid w:val="00C60AF3"/>
    <w:rsid w:val="00C73E34"/>
    <w:rsid w:val="00C74F75"/>
    <w:rsid w:val="00C90E58"/>
    <w:rsid w:val="00C93608"/>
    <w:rsid w:val="00CA4D26"/>
    <w:rsid w:val="00CB5661"/>
    <w:rsid w:val="00CD6160"/>
    <w:rsid w:val="00CE1FDF"/>
    <w:rsid w:val="00CF61DE"/>
    <w:rsid w:val="00D0357F"/>
    <w:rsid w:val="00D065C4"/>
    <w:rsid w:val="00D11441"/>
    <w:rsid w:val="00D1290D"/>
    <w:rsid w:val="00D20FBF"/>
    <w:rsid w:val="00D23BF5"/>
    <w:rsid w:val="00D245D9"/>
    <w:rsid w:val="00D26A0B"/>
    <w:rsid w:val="00D50382"/>
    <w:rsid w:val="00D55DA4"/>
    <w:rsid w:val="00D62198"/>
    <w:rsid w:val="00D70E1F"/>
    <w:rsid w:val="00D801AB"/>
    <w:rsid w:val="00D949A4"/>
    <w:rsid w:val="00D95DE1"/>
    <w:rsid w:val="00DA3AD0"/>
    <w:rsid w:val="00DB2256"/>
    <w:rsid w:val="00DC02AB"/>
    <w:rsid w:val="00DD52BD"/>
    <w:rsid w:val="00E001D6"/>
    <w:rsid w:val="00E00CEC"/>
    <w:rsid w:val="00E12090"/>
    <w:rsid w:val="00E27606"/>
    <w:rsid w:val="00E37495"/>
    <w:rsid w:val="00E53335"/>
    <w:rsid w:val="00E673FE"/>
    <w:rsid w:val="00E74093"/>
    <w:rsid w:val="00E74445"/>
    <w:rsid w:val="00E75C9C"/>
    <w:rsid w:val="00E83CBB"/>
    <w:rsid w:val="00E86B5C"/>
    <w:rsid w:val="00EE226A"/>
    <w:rsid w:val="00F0018E"/>
    <w:rsid w:val="00F04984"/>
    <w:rsid w:val="00F14636"/>
    <w:rsid w:val="00F23D71"/>
    <w:rsid w:val="00F322D9"/>
    <w:rsid w:val="00F35540"/>
    <w:rsid w:val="00F4656D"/>
    <w:rsid w:val="00F541DC"/>
    <w:rsid w:val="00F54CF0"/>
    <w:rsid w:val="00F67457"/>
    <w:rsid w:val="00F73AB1"/>
    <w:rsid w:val="00F77982"/>
    <w:rsid w:val="00FA23C2"/>
    <w:rsid w:val="00FA29E6"/>
    <w:rsid w:val="00FC3DF1"/>
    <w:rsid w:val="00FE0983"/>
    <w:rsid w:val="00FE1D5A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113512"/>
  <w15:chartTrackingRefBased/>
  <w15:docId w15:val="{853A22DA-ED7E-48ED-9AC9-849D81D0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162B9F"/>
    <w:rPr>
      <w:rFonts w:ascii="Tahoma" w:hAnsi="Tahoma" w:cs="Tahoma"/>
      <w:sz w:val="16"/>
      <w:szCs w:val="16"/>
    </w:rPr>
  </w:style>
  <w:style w:type="character" w:styleId="Hyperlink">
    <w:name w:val="Hyperlink"/>
    <w:rsid w:val="00D50382"/>
    <w:rPr>
      <w:color w:val="0000FF"/>
      <w:u w:val="single"/>
    </w:rPr>
  </w:style>
  <w:style w:type="paragraph" w:styleId="StandardWeb">
    <w:name w:val="Normal (Web)"/>
    <w:basedOn w:val="Standard"/>
    <w:uiPriority w:val="99"/>
    <w:rsid w:val="00055E7C"/>
    <w:pPr>
      <w:spacing w:before="100" w:beforeAutospacing="1" w:after="100" w:afterAutospacing="1"/>
    </w:pPr>
    <w:rPr>
      <w:rFonts w:eastAsia="SimSun"/>
      <w:szCs w:val="24"/>
      <w:lang w:eastAsia="zh-CN"/>
    </w:rPr>
  </w:style>
  <w:style w:type="table" w:styleId="Tabellenraster">
    <w:name w:val="Table Grid"/>
    <w:basedOn w:val="NormaleTabelle"/>
    <w:rsid w:val="00751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uiPriority w:val="99"/>
    <w:semiHidden/>
    <w:unhideWhenUsed/>
    <w:rsid w:val="00D245D9"/>
    <w:rPr>
      <w:color w:val="605E5C"/>
      <w:shd w:val="clear" w:color="auto" w:fill="E1DFDD"/>
    </w:rPr>
  </w:style>
  <w:style w:type="character" w:styleId="Kommentarzeichen">
    <w:name w:val="annotation reference"/>
    <w:uiPriority w:val="99"/>
    <w:semiHidden/>
    <w:unhideWhenUsed/>
    <w:rsid w:val="00C479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795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795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795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47955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B901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de.milwaukeetool.eu/systems/m1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e.milwaukeetool.eu/de-de/m18-fuel-akku-stahlrohrschneider/m18-fpc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ell\Documents\Benutzerdefinierte%20Office-Vorlagen\PM_Milwaukee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59A2C-2BC9-4D48-B546-09A14EEB0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PM_Milwaukee_2022.dotx</Template>
  <TotalTime>0</TotalTime>
  <Pages>2</Pages>
  <Words>360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Presse-Text</vt:lpstr>
    </vt:vector>
  </TitlesOfParts>
  <Company>Pressebüro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Presse-Text</dc:title>
  <dc:subject/>
  <dc:creator>Kay Müller</dc:creator>
  <cp:keywords/>
  <dc:description/>
  <cp:lastModifiedBy>Kay Müller</cp:lastModifiedBy>
  <cp:revision>5</cp:revision>
  <cp:lastPrinted>2018-10-11T12:12:00Z</cp:lastPrinted>
  <dcterms:created xsi:type="dcterms:W3CDTF">2025-10-22T14:25:00Z</dcterms:created>
  <dcterms:modified xsi:type="dcterms:W3CDTF">2026-06-02T12:13:00Z</dcterms:modified>
</cp:coreProperties>
</file>