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E762" w14:textId="77777777" w:rsidR="0069035D" w:rsidRPr="00277EBD" w:rsidRDefault="0034413F" w:rsidP="00277EBD">
      <w:pPr>
        <w:spacing w:line="360" w:lineRule="auto"/>
        <w:rPr>
          <w:rFonts w:asciiTheme="minorHAnsi" w:hAnsiTheme="minorHAnsi" w:cstheme="minorHAnsi"/>
        </w:rPr>
      </w:pPr>
      <w:r w:rsidRPr="00277EB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7C5A5F" wp14:editId="2CA3C0DC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2085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52115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</w:t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INFORMATION</w:t>
                            </w:r>
                          </w:p>
                          <w:p w14:paraId="0912F547" w14:textId="77777777" w:rsidR="00E77525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  <w:p w14:paraId="375865AF" w14:textId="77777777" w:rsidR="00DD5154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5541A997" w14:textId="10649515" w:rsidR="00E77525" w:rsidRDefault="007F2E6B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Stahlwille</w:t>
                            </w:r>
                            <w:r w:rsidR="00E77525" w:rsidRP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Pressebüro Tschorn &amp; Partner</w:t>
                            </w:r>
                          </w:p>
                          <w:p w14:paraId="5313D67A" w14:textId="3FBB75C2" w:rsidR="00DD5154" w:rsidRPr="005A3790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5A3790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Eduard Wille GmbH</w:t>
                            </w:r>
                            <w:r w:rsidR="005A3790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Pr="005A3790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 w:rsidRPr="005A3790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Pr="005A3790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Kay-Uwe Müller</w:t>
                            </w:r>
                          </w:p>
                          <w:p w14:paraId="3B17F13E" w14:textId="77777777" w:rsidR="00DD5154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Lindenallee 27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Postfach 10 11 52</w:t>
                            </w:r>
                          </w:p>
                          <w:p w14:paraId="208EB915" w14:textId="77777777" w:rsidR="00E77525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42349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Wuppertal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1E5F2124" w14:textId="77777777" w:rsidR="00DD5154" w:rsidRP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Tel. (02</w:t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02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) </w:t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47910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428712A2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</w:t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stahlwille.</w:t>
                            </w:r>
                            <w:r w:rsidR="00A81B38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com</w:t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  <w:t>www.pressebuero-tsch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orn.de</w:t>
                            </w:r>
                          </w:p>
                          <w:p w14:paraId="52E29F4D" w14:textId="77777777" w:rsidR="00AA3D02" w:rsidRPr="00D50382" w:rsidRDefault="00AA3D0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C5A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" o:allowincell="f" stroked="f">
                <v:textbox>
                  <w:txbxContent>
                    <w:p w14:paraId="3A452115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</w:t>
                      </w:r>
                      <w:r w:rsidR="00E77525">
                        <w:rPr>
                          <w:rFonts w:ascii="Arial" w:hAnsi="Arial"/>
                          <w:b/>
                          <w:sz w:val="6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z w:val="64"/>
                        </w:rPr>
                        <w:t>INFORMATION</w:t>
                      </w:r>
                    </w:p>
                    <w:p w14:paraId="0912F547" w14:textId="77777777" w:rsidR="00E77525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  <w:p w14:paraId="375865AF" w14:textId="77777777" w:rsidR="00DD5154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5541A997" w14:textId="10649515" w:rsidR="00E77525" w:rsidRDefault="007F2E6B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Stahlwille</w:t>
                      </w:r>
                      <w:r w:rsidR="00E77525" w:rsidRPr="00E77525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E77525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E77525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E77525">
                        <w:rPr>
                          <w:rFonts w:ascii="Arial" w:hAnsi="Arial"/>
                          <w:b/>
                          <w:sz w:val="18"/>
                        </w:rPr>
                        <w:tab/>
                        <w:t>Pressebüro Tschorn &amp; Partner</w:t>
                      </w:r>
                    </w:p>
                    <w:p w14:paraId="5313D67A" w14:textId="3FBB75C2" w:rsidR="00DD5154" w:rsidRPr="005A3790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 w:rsidRPr="005A3790">
                        <w:rPr>
                          <w:rFonts w:ascii="Arial" w:hAnsi="Arial"/>
                          <w:b/>
                          <w:sz w:val="18"/>
                        </w:rPr>
                        <w:t>Eduard Wille GmbH</w:t>
                      </w:r>
                      <w:r w:rsidR="005A3790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Pr="005A3790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 w:rsidRPr="005A3790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Pr="005A3790">
                        <w:rPr>
                          <w:rFonts w:ascii="Arial" w:hAnsi="Arial"/>
                          <w:b/>
                          <w:sz w:val="18"/>
                        </w:rPr>
                        <w:t>Kay-Uwe Müller</w:t>
                      </w:r>
                    </w:p>
                    <w:p w14:paraId="3B17F13E" w14:textId="77777777" w:rsidR="00DD5154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Lindenallee 27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Postfach 10 11 52</w:t>
                      </w:r>
                    </w:p>
                    <w:p w14:paraId="208EB915" w14:textId="77777777" w:rsidR="00E77525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 w:rsidRPr="00E77525">
                        <w:rPr>
                          <w:rFonts w:ascii="Arial" w:hAnsi="Arial"/>
                          <w:b/>
                          <w:sz w:val="18"/>
                        </w:rPr>
                        <w:t>42349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Wuppertal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</w:p>
                    <w:p w14:paraId="1E5F2124" w14:textId="77777777" w:rsidR="00DD5154" w:rsidRP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Tel. (02</w:t>
                      </w:r>
                      <w:r w:rsidR="00E77525">
                        <w:rPr>
                          <w:rFonts w:ascii="Arial" w:hAnsi="Arial"/>
                          <w:b/>
                          <w:sz w:val="18"/>
                        </w:rPr>
                        <w:t>02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) </w:t>
                      </w:r>
                      <w:r w:rsidR="00E77525">
                        <w:rPr>
                          <w:rFonts w:ascii="Arial" w:hAnsi="Arial"/>
                          <w:b/>
                          <w:sz w:val="18"/>
                        </w:rPr>
                        <w:t>47910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428712A2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</w:t>
                      </w:r>
                      <w:r w:rsidR="00E7752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stahlwille.</w:t>
                      </w:r>
                      <w:r w:rsidR="00A81B38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com</w:t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  <w:t>www.pressebuero-tsch</w:t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orn.de</w:t>
                      </w:r>
                    </w:p>
                    <w:p w14:paraId="52E29F4D" w14:textId="77777777" w:rsidR="00AA3D02" w:rsidRPr="00D50382" w:rsidRDefault="00AA3D0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1787C5" w14:textId="77777777" w:rsidR="0069035D" w:rsidRPr="00277EBD" w:rsidRDefault="0069035D" w:rsidP="00277EBD">
      <w:pPr>
        <w:spacing w:line="360" w:lineRule="auto"/>
        <w:rPr>
          <w:rFonts w:asciiTheme="minorHAnsi" w:hAnsiTheme="minorHAnsi" w:cstheme="minorHAnsi"/>
        </w:rPr>
      </w:pPr>
    </w:p>
    <w:p w14:paraId="74C0835B" w14:textId="77777777" w:rsidR="0069035D" w:rsidRPr="00277EBD" w:rsidRDefault="0069035D" w:rsidP="00277EBD">
      <w:pPr>
        <w:spacing w:line="360" w:lineRule="auto"/>
        <w:rPr>
          <w:rFonts w:asciiTheme="minorHAnsi" w:hAnsiTheme="minorHAnsi" w:cstheme="minorHAnsi"/>
        </w:rPr>
      </w:pPr>
    </w:p>
    <w:p w14:paraId="187C1E64" w14:textId="77777777" w:rsidR="0069035D" w:rsidRPr="00277EBD" w:rsidRDefault="0069035D" w:rsidP="00277EBD">
      <w:pPr>
        <w:spacing w:line="360" w:lineRule="auto"/>
        <w:rPr>
          <w:rFonts w:asciiTheme="minorHAnsi" w:hAnsiTheme="minorHAnsi" w:cstheme="minorHAnsi"/>
        </w:rPr>
      </w:pPr>
    </w:p>
    <w:p w14:paraId="6CA69E32" w14:textId="77777777" w:rsidR="0069035D" w:rsidRPr="00277EBD" w:rsidRDefault="0069035D" w:rsidP="00277EBD">
      <w:pPr>
        <w:spacing w:line="360" w:lineRule="auto"/>
        <w:rPr>
          <w:rFonts w:asciiTheme="minorHAnsi" w:hAnsiTheme="minorHAnsi" w:cstheme="minorHAnsi"/>
        </w:rPr>
      </w:pPr>
    </w:p>
    <w:p w14:paraId="4F0FC306" w14:textId="77777777" w:rsidR="0069035D" w:rsidRPr="00277EBD" w:rsidRDefault="0069035D" w:rsidP="00277EBD">
      <w:pPr>
        <w:spacing w:line="360" w:lineRule="auto"/>
        <w:rPr>
          <w:rFonts w:asciiTheme="minorHAnsi" w:hAnsiTheme="minorHAnsi" w:cstheme="minorHAnsi"/>
        </w:rPr>
      </w:pPr>
    </w:p>
    <w:p w14:paraId="2CFEEE22" w14:textId="77777777" w:rsidR="00277EBD" w:rsidRPr="00277EBD" w:rsidRDefault="00277EBD" w:rsidP="00277EB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77EBD">
        <w:rPr>
          <w:rFonts w:asciiTheme="minorHAnsi" w:hAnsiTheme="minorHAnsi" w:cstheme="minorHAnsi"/>
          <w:sz w:val="28"/>
          <w:szCs w:val="28"/>
        </w:rPr>
        <w:t>Vernetzt, präzise, zukunftssicher</w:t>
      </w:r>
    </w:p>
    <w:p w14:paraId="4B026964" w14:textId="3F7CE995" w:rsidR="00277EBD" w:rsidRPr="00277EBD" w:rsidRDefault="007F2E6B" w:rsidP="00277EBD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Stahlwille</w:t>
      </w:r>
      <w:r w:rsidR="00277EBD" w:rsidRPr="00277EBD">
        <w:rPr>
          <w:rFonts w:asciiTheme="minorHAnsi" w:hAnsiTheme="minorHAnsi" w:cstheme="minorHAnsi"/>
          <w:i/>
          <w:iCs/>
          <w:sz w:val="22"/>
          <w:szCs w:val="22"/>
        </w:rPr>
        <w:t xml:space="preserve"> DAPTIQ: Smarte Drehmomenttechnik für die vernetzte Produktion</w:t>
      </w:r>
    </w:p>
    <w:p w14:paraId="6748CE5F" w14:textId="77777777" w:rsidR="00277EBD" w:rsidRP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C78FCE" w14:textId="68469B44" w:rsid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7EBD">
        <w:rPr>
          <w:rFonts w:asciiTheme="minorHAnsi" w:hAnsiTheme="minorHAnsi" w:cstheme="minorHAnsi"/>
          <w:sz w:val="22"/>
          <w:szCs w:val="22"/>
        </w:rPr>
        <w:t>Die Anforderungen an moderne Produktions- und Wartungsprozesse steigen: Effizienz, Prozesssicherheit und lückenlose Dokumentation sind zentrale Faktoren – insbesondere bei sicherheitsrelevanten Schraubverbindungen. Mit den DAPTIQ</w:t>
      </w:r>
      <w:r w:rsidR="007570EE">
        <w:rPr>
          <w:rFonts w:asciiTheme="minorHAnsi" w:hAnsiTheme="minorHAnsi" w:cstheme="minorHAnsi"/>
          <w:sz w:val="22"/>
          <w:szCs w:val="22"/>
        </w:rPr>
        <w:t>-</w:t>
      </w:r>
      <w:r w:rsidRPr="00277EBD">
        <w:rPr>
          <w:rFonts w:asciiTheme="minorHAnsi" w:hAnsiTheme="minorHAnsi" w:cstheme="minorHAnsi"/>
          <w:sz w:val="22"/>
          <w:szCs w:val="22"/>
        </w:rPr>
        <w:t xml:space="preserve">Lösungen bietet </w:t>
      </w:r>
      <w:r w:rsidR="007F2E6B">
        <w:rPr>
          <w:rFonts w:asciiTheme="minorHAnsi" w:hAnsiTheme="minorHAnsi" w:cstheme="minorHAnsi"/>
          <w:sz w:val="22"/>
          <w:szCs w:val="22"/>
        </w:rPr>
        <w:t>Stahlwille</w:t>
      </w:r>
      <w:r w:rsidRPr="00277EBD">
        <w:rPr>
          <w:rFonts w:asciiTheme="minorHAnsi" w:hAnsiTheme="minorHAnsi" w:cstheme="minorHAnsi"/>
          <w:sz w:val="22"/>
          <w:szCs w:val="22"/>
        </w:rPr>
        <w:t xml:space="preserve"> ein umfassendes System vernetzbarer Drehmomenttechnik, das diese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277EBD">
        <w:rPr>
          <w:rFonts w:asciiTheme="minorHAnsi" w:hAnsiTheme="minorHAnsi" w:cstheme="minorHAnsi"/>
          <w:sz w:val="22"/>
          <w:szCs w:val="22"/>
        </w:rPr>
        <w:t xml:space="preserve"> Anforderungen </w:t>
      </w:r>
      <w:r w:rsidR="007570EE">
        <w:rPr>
          <w:rFonts w:asciiTheme="minorHAnsi" w:hAnsiTheme="minorHAnsi" w:cstheme="minorHAnsi"/>
          <w:sz w:val="22"/>
          <w:szCs w:val="22"/>
        </w:rPr>
        <w:t xml:space="preserve">auf qualitativ höchstem Niveau </w:t>
      </w:r>
      <w:r>
        <w:rPr>
          <w:rFonts w:asciiTheme="minorHAnsi" w:hAnsiTheme="minorHAnsi" w:cstheme="minorHAnsi"/>
          <w:sz w:val="22"/>
          <w:szCs w:val="22"/>
        </w:rPr>
        <w:t>gerecht wird</w:t>
      </w:r>
      <w:r w:rsidRPr="00277EBD">
        <w:rPr>
          <w:rFonts w:asciiTheme="minorHAnsi" w:hAnsiTheme="minorHAnsi" w:cstheme="minorHAnsi"/>
          <w:sz w:val="22"/>
          <w:szCs w:val="22"/>
        </w:rPr>
        <w:t>. Ziel ist die nahtlose Integration in digitale Produktionsumgebungen – von der Einzelmontage bis zur industriellen Serienfertigung.</w:t>
      </w:r>
    </w:p>
    <w:p w14:paraId="0F68110A" w14:textId="77777777" w:rsidR="00D652FE" w:rsidRDefault="00D652FE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5E48B9A" w14:textId="1550F285" w:rsidR="00277EBD" w:rsidRDefault="00D652FE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Stahlwille</w:t>
      </w:r>
      <w:r w:rsidRPr="00D652FE">
        <w:rPr>
          <w:rFonts w:asciiTheme="minorHAnsi" w:hAnsiTheme="minorHAnsi" w:cstheme="minorHAnsi"/>
          <w:sz w:val="22"/>
          <w:szCs w:val="22"/>
        </w:rPr>
        <w:t xml:space="preserve"> unterscheidet bei der Digitalisierungsstrategie zwischen</w:t>
      </w:r>
      <w:r w:rsidR="009E7AC1">
        <w:rPr>
          <w:rFonts w:asciiTheme="minorHAnsi" w:hAnsiTheme="minorHAnsi" w:cstheme="minorHAnsi"/>
          <w:sz w:val="22"/>
          <w:szCs w:val="22"/>
        </w:rPr>
        <w:t xml:space="preserve"> zwei Szenarien</w:t>
      </w:r>
      <w:r w:rsidRPr="00D652FE">
        <w:rPr>
          <w:rFonts w:asciiTheme="minorHAnsi" w:hAnsiTheme="minorHAnsi" w:cstheme="minorHAnsi"/>
          <w:sz w:val="22"/>
          <w:szCs w:val="22"/>
        </w:rPr>
        <w:t>. Während der Greenfield-Ansatz für Betriebe mit geringem Digitalisierungsgrad oder im Aufbau geeignet ist, richtet sich der Brownfield-Ansatz an Unternehmen mit bereits vernetzter Infrastruktur. Die DAPTIQ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D652FE">
        <w:rPr>
          <w:rFonts w:asciiTheme="minorHAnsi" w:hAnsiTheme="minorHAnsi" w:cstheme="minorHAnsi"/>
          <w:sz w:val="22"/>
          <w:szCs w:val="22"/>
        </w:rPr>
        <w:t xml:space="preserve"> Lösung ist in beiden Fällen flexibel skalierbar und lässt sich nahtlos in bestehende Produktionsumgebungen integrieren. </w:t>
      </w:r>
    </w:p>
    <w:p w14:paraId="620FFF61" w14:textId="77777777" w:rsidR="00C7545E" w:rsidRPr="00277EBD" w:rsidRDefault="00C7545E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CC94DF" w14:textId="73787A1F" w:rsidR="00277EBD" w:rsidRPr="00277EBD" w:rsidRDefault="00277EBD" w:rsidP="007570EE">
      <w:pPr>
        <w:spacing w:line="360" w:lineRule="auto"/>
        <w:ind w:right="-142"/>
        <w:rPr>
          <w:rFonts w:asciiTheme="minorHAnsi" w:hAnsiTheme="minorHAnsi" w:cstheme="minorHAnsi"/>
          <w:b/>
          <w:bCs/>
          <w:sz w:val="22"/>
          <w:szCs w:val="22"/>
        </w:rPr>
      </w:pPr>
      <w:r w:rsidRPr="00277EBD">
        <w:rPr>
          <w:rFonts w:asciiTheme="minorHAnsi" w:hAnsiTheme="minorHAnsi" w:cstheme="minorHAnsi"/>
          <w:b/>
          <w:bCs/>
          <w:sz w:val="22"/>
          <w:szCs w:val="22"/>
        </w:rPr>
        <w:t>MANOSKOP 766 DAPTIQ – Drehmomenttechnik mit erweiterter Konnektivität</w:t>
      </w:r>
    </w:p>
    <w:p w14:paraId="61CA66EF" w14:textId="3ED8AE65" w:rsidR="00277EBD" w:rsidRDefault="00277EBD" w:rsidP="00D652F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7EBD">
        <w:rPr>
          <w:rFonts w:asciiTheme="minorHAnsi" w:hAnsiTheme="minorHAnsi" w:cstheme="minorHAnsi"/>
          <w:sz w:val="22"/>
          <w:szCs w:val="22"/>
        </w:rPr>
        <w:t>Im Mittelpunkt der Produktfamilie steht der elektromechanische Dreh</w:t>
      </w:r>
      <w:r w:rsidR="00D652FE">
        <w:rPr>
          <w:rFonts w:asciiTheme="minorHAnsi" w:hAnsiTheme="minorHAnsi" w:cstheme="minorHAnsi"/>
          <w:sz w:val="22"/>
          <w:szCs w:val="22"/>
        </w:rPr>
        <w:t>moment-/Dreh</w:t>
      </w:r>
      <w:r w:rsidRPr="00277EBD">
        <w:rPr>
          <w:rFonts w:asciiTheme="minorHAnsi" w:hAnsiTheme="minorHAnsi" w:cstheme="minorHAnsi"/>
          <w:sz w:val="22"/>
          <w:szCs w:val="22"/>
        </w:rPr>
        <w:t>winkelschlüssel MANOSKOP 766 DAPTIQ</w:t>
      </w:r>
      <w:r w:rsidR="008D7CDD">
        <w:rPr>
          <w:rFonts w:asciiTheme="minorHAnsi" w:hAnsiTheme="minorHAnsi" w:cstheme="minorHAnsi"/>
          <w:sz w:val="22"/>
          <w:szCs w:val="22"/>
        </w:rPr>
        <w:t xml:space="preserve">, der </w:t>
      </w:r>
      <w:r w:rsidR="008D7CDD" w:rsidRPr="00277EBD">
        <w:rPr>
          <w:rFonts w:asciiTheme="minorHAnsi" w:hAnsiTheme="minorHAnsi" w:cstheme="minorHAnsi"/>
          <w:sz w:val="22"/>
          <w:szCs w:val="22"/>
        </w:rPr>
        <w:t>den kontrollierten Schraubenanzug inklusive Dokumentation</w:t>
      </w:r>
      <w:r w:rsidR="008D7CDD">
        <w:rPr>
          <w:rFonts w:asciiTheme="minorHAnsi" w:hAnsiTheme="minorHAnsi" w:cstheme="minorHAnsi"/>
          <w:sz w:val="22"/>
          <w:szCs w:val="22"/>
        </w:rPr>
        <w:t xml:space="preserve"> auf besonders komfortable und sichere Weise ermöglicht</w:t>
      </w:r>
      <w:r w:rsidRPr="00277EBD">
        <w:rPr>
          <w:rFonts w:asciiTheme="minorHAnsi" w:hAnsiTheme="minorHAnsi" w:cstheme="minorHAnsi"/>
          <w:sz w:val="22"/>
          <w:szCs w:val="22"/>
        </w:rPr>
        <w:t>.</w:t>
      </w:r>
      <w:r w:rsidR="00F54E14">
        <w:rPr>
          <w:rFonts w:asciiTheme="minorHAnsi" w:hAnsiTheme="minorHAnsi" w:cstheme="minorHAnsi"/>
          <w:sz w:val="22"/>
          <w:szCs w:val="22"/>
        </w:rPr>
        <w:t xml:space="preserve"> Der elektromechanische Drehmomentschlüssel</w:t>
      </w:r>
      <w:r w:rsidR="00C7545E">
        <w:rPr>
          <w:rFonts w:asciiTheme="minorHAnsi" w:hAnsiTheme="minorHAnsi" w:cstheme="minorHAnsi"/>
          <w:sz w:val="22"/>
          <w:szCs w:val="22"/>
        </w:rPr>
        <w:t xml:space="preserve"> </w:t>
      </w:r>
      <w:r w:rsidR="00F54E14">
        <w:rPr>
          <w:rFonts w:asciiTheme="minorHAnsi" w:hAnsiTheme="minorHAnsi" w:cstheme="minorHAnsi"/>
          <w:sz w:val="22"/>
          <w:szCs w:val="22"/>
        </w:rPr>
        <w:t xml:space="preserve">kombiniert die Vorzüge digitaler Präzision </w:t>
      </w:r>
      <w:r w:rsidR="008D7CDD">
        <w:rPr>
          <w:rFonts w:asciiTheme="minorHAnsi" w:hAnsiTheme="minorHAnsi" w:cstheme="minorHAnsi"/>
          <w:sz w:val="22"/>
          <w:szCs w:val="22"/>
        </w:rPr>
        <w:t>mit</w:t>
      </w:r>
      <w:r w:rsidR="007A39ED">
        <w:rPr>
          <w:rFonts w:asciiTheme="minorHAnsi" w:hAnsiTheme="minorHAnsi" w:cstheme="minorHAnsi"/>
          <w:sz w:val="22"/>
          <w:szCs w:val="22"/>
        </w:rPr>
        <w:t xml:space="preserve"> dem </w:t>
      </w:r>
      <w:r w:rsidR="00C7545E">
        <w:rPr>
          <w:rFonts w:asciiTheme="minorHAnsi" w:hAnsiTheme="minorHAnsi" w:cstheme="minorHAnsi"/>
          <w:sz w:val="22"/>
          <w:szCs w:val="22"/>
        </w:rPr>
        <w:t>gewohnten</w:t>
      </w:r>
      <w:r w:rsidR="00C7545E" w:rsidRPr="006E7D2A">
        <w:rPr>
          <w:rFonts w:asciiTheme="minorHAnsi" w:hAnsiTheme="minorHAnsi" w:cstheme="minorHAnsi"/>
          <w:sz w:val="22"/>
          <w:szCs w:val="22"/>
        </w:rPr>
        <w:t xml:space="preserve"> </w:t>
      </w:r>
      <w:r w:rsidR="006E7D2A" w:rsidRPr="006E7D2A">
        <w:rPr>
          <w:rFonts w:asciiTheme="minorHAnsi" w:hAnsiTheme="minorHAnsi" w:cstheme="minorHAnsi"/>
          <w:sz w:val="22"/>
          <w:szCs w:val="22"/>
        </w:rPr>
        <w:t>„Click“ eines</w:t>
      </w:r>
      <w:r w:rsidR="006E7D2A">
        <w:rPr>
          <w:rFonts w:asciiTheme="minorHAnsi" w:hAnsiTheme="minorHAnsi" w:cstheme="minorHAnsi"/>
          <w:sz w:val="22"/>
          <w:szCs w:val="22"/>
        </w:rPr>
        <w:t xml:space="preserve"> </w:t>
      </w:r>
      <w:r w:rsidR="006E7D2A" w:rsidRPr="006E7D2A">
        <w:rPr>
          <w:rFonts w:asciiTheme="minorHAnsi" w:hAnsiTheme="minorHAnsi" w:cstheme="minorHAnsi"/>
          <w:sz w:val="22"/>
          <w:szCs w:val="22"/>
        </w:rPr>
        <w:t>klassischen Drehmomentschlüssels</w:t>
      </w:r>
      <w:r w:rsidR="007A39ED">
        <w:rPr>
          <w:rFonts w:asciiTheme="minorHAnsi" w:hAnsiTheme="minorHAnsi" w:cstheme="minorHAnsi"/>
          <w:sz w:val="22"/>
          <w:szCs w:val="22"/>
        </w:rPr>
        <w:t>.</w:t>
      </w:r>
      <w:r w:rsidR="00F54E14">
        <w:rPr>
          <w:rFonts w:asciiTheme="minorHAnsi" w:hAnsiTheme="minorHAnsi" w:cstheme="minorHAnsi"/>
          <w:sz w:val="22"/>
          <w:szCs w:val="22"/>
        </w:rPr>
        <w:t xml:space="preserve"> Durch das Gefühl einer echten, mechanischen Auslösung bekommt der Werker ein spür- und hörbares Feedback. Das sorgt für mehr Sicherheit und eine intuitive Bedienung.</w:t>
      </w:r>
      <w:r w:rsidR="006E7D2A" w:rsidRPr="006E7D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369C52" w14:textId="77777777" w:rsidR="006E7D2A" w:rsidRDefault="006E7D2A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858B49E" w14:textId="1A1F6786" w:rsidR="00277EBD" w:rsidRP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7EBD">
        <w:rPr>
          <w:rFonts w:asciiTheme="minorHAnsi" w:hAnsiTheme="minorHAnsi" w:cstheme="minorHAnsi"/>
          <w:sz w:val="22"/>
          <w:szCs w:val="22"/>
        </w:rPr>
        <w:lastRenderedPageBreak/>
        <w:t>Über</w:t>
      </w:r>
      <w:r w:rsidR="00325F50">
        <w:rPr>
          <w:rFonts w:asciiTheme="minorHAnsi" w:hAnsiTheme="minorHAnsi" w:cstheme="minorHAnsi"/>
          <w:sz w:val="22"/>
          <w:szCs w:val="22"/>
        </w:rPr>
        <w:t xml:space="preserve"> die</w:t>
      </w:r>
      <w:r w:rsidRPr="00277EBD">
        <w:rPr>
          <w:rFonts w:asciiTheme="minorHAnsi" w:hAnsiTheme="minorHAnsi" w:cstheme="minorHAnsi"/>
          <w:sz w:val="22"/>
          <w:szCs w:val="22"/>
        </w:rPr>
        <w:t xml:space="preserve"> </w:t>
      </w:r>
      <w:r w:rsidR="007A39ED">
        <w:rPr>
          <w:rFonts w:asciiTheme="minorHAnsi" w:hAnsiTheme="minorHAnsi" w:cstheme="minorHAnsi"/>
          <w:sz w:val="22"/>
          <w:szCs w:val="22"/>
        </w:rPr>
        <w:t xml:space="preserve">bidirektionale </w:t>
      </w:r>
      <w:r w:rsidRPr="00277EBD">
        <w:rPr>
          <w:rFonts w:asciiTheme="minorHAnsi" w:hAnsiTheme="minorHAnsi" w:cstheme="minorHAnsi"/>
          <w:sz w:val="22"/>
          <w:szCs w:val="22"/>
        </w:rPr>
        <w:t xml:space="preserve">Schnittstelle kommuniziert der Schlüssel </w:t>
      </w:r>
      <w:r w:rsidR="006E7D2A">
        <w:rPr>
          <w:rFonts w:asciiTheme="minorHAnsi" w:hAnsiTheme="minorHAnsi" w:cstheme="minorHAnsi"/>
          <w:sz w:val="22"/>
          <w:szCs w:val="22"/>
        </w:rPr>
        <w:t xml:space="preserve">in Echtzeit </w:t>
      </w:r>
      <w:r w:rsidRPr="00277EBD">
        <w:rPr>
          <w:rFonts w:asciiTheme="minorHAnsi" w:hAnsiTheme="minorHAnsi" w:cstheme="minorHAnsi"/>
          <w:sz w:val="22"/>
          <w:szCs w:val="22"/>
        </w:rPr>
        <w:t xml:space="preserve">– </w:t>
      </w:r>
      <w:r w:rsidR="007570EE">
        <w:rPr>
          <w:rFonts w:asciiTheme="minorHAnsi" w:hAnsiTheme="minorHAnsi" w:cstheme="minorHAnsi"/>
          <w:sz w:val="22"/>
          <w:szCs w:val="22"/>
        </w:rPr>
        <w:t>wahlweise über</w:t>
      </w:r>
      <w:r w:rsidRPr="00277EBD">
        <w:rPr>
          <w:rFonts w:asciiTheme="minorHAnsi" w:hAnsiTheme="minorHAnsi" w:cstheme="minorHAnsi"/>
          <w:sz w:val="22"/>
          <w:szCs w:val="22"/>
        </w:rPr>
        <w:t xml:space="preserve"> Kabel, Industriefunk (ISM</w:t>
      </w:r>
      <w:r w:rsidR="007A39ED">
        <w:rPr>
          <w:rFonts w:asciiTheme="minorHAnsi" w:hAnsiTheme="minorHAnsi" w:cstheme="minorHAnsi"/>
          <w:sz w:val="22"/>
          <w:szCs w:val="22"/>
        </w:rPr>
        <w:t xml:space="preserve"> 868 MHz</w:t>
      </w:r>
      <w:r w:rsidR="009E7AC1">
        <w:rPr>
          <w:rFonts w:asciiTheme="minorHAnsi" w:hAnsiTheme="minorHAnsi" w:cstheme="minorHAnsi"/>
          <w:sz w:val="22"/>
          <w:szCs w:val="22"/>
        </w:rPr>
        <w:t xml:space="preserve"> und </w:t>
      </w:r>
      <w:r w:rsidR="007A39ED">
        <w:rPr>
          <w:rFonts w:asciiTheme="minorHAnsi" w:hAnsiTheme="minorHAnsi" w:cstheme="minorHAnsi"/>
          <w:sz w:val="22"/>
          <w:szCs w:val="22"/>
        </w:rPr>
        <w:t>915</w:t>
      </w:r>
      <w:r w:rsidR="007A39ED" w:rsidRPr="007A39ED">
        <w:rPr>
          <w:rFonts w:asciiTheme="minorHAnsi" w:hAnsiTheme="minorHAnsi" w:cstheme="minorHAnsi"/>
          <w:sz w:val="22"/>
          <w:szCs w:val="22"/>
        </w:rPr>
        <w:t xml:space="preserve"> </w:t>
      </w:r>
      <w:r w:rsidR="007A39ED">
        <w:rPr>
          <w:rFonts w:asciiTheme="minorHAnsi" w:hAnsiTheme="minorHAnsi" w:cstheme="minorHAnsi"/>
          <w:sz w:val="22"/>
          <w:szCs w:val="22"/>
        </w:rPr>
        <w:t>MHz</w:t>
      </w:r>
      <w:r w:rsidRPr="00277EBD">
        <w:rPr>
          <w:rFonts w:asciiTheme="minorHAnsi" w:hAnsiTheme="minorHAnsi" w:cstheme="minorHAnsi"/>
          <w:sz w:val="22"/>
          <w:szCs w:val="22"/>
        </w:rPr>
        <w:t>), Bluetooth Low Energy 5.2 oder WLAN (2,4</w:t>
      </w:r>
      <w:r w:rsidR="009E7AC1">
        <w:rPr>
          <w:rFonts w:asciiTheme="minorHAnsi" w:hAnsiTheme="minorHAnsi" w:cstheme="minorHAnsi"/>
          <w:sz w:val="22"/>
          <w:szCs w:val="22"/>
        </w:rPr>
        <w:t xml:space="preserve"> GHz und </w:t>
      </w:r>
      <w:r w:rsidRPr="00277EBD">
        <w:rPr>
          <w:rFonts w:asciiTheme="minorHAnsi" w:hAnsiTheme="minorHAnsi" w:cstheme="minorHAnsi"/>
          <w:sz w:val="22"/>
          <w:szCs w:val="22"/>
        </w:rPr>
        <w:t>5 GHz). Die</w:t>
      </w:r>
      <w:r w:rsidR="007570EE">
        <w:rPr>
          <w:rFonts w:asciiTheme="minorHAnsi" w:hAnsiTheme="minorHAnsi" w:cstheme="minorHAnsi"/>
          <w:sz w:val="22"/>
          <w:szCs w:val="22"/>
        </w:rPr>
        <w:t xml:space="preserve"> </w:t>
      </w:r>
      <w:r w:rsidR="00975C71">
        <w:rPr>
          <w:rFonts w:asciiTheme="minorHAnsi" w:hAnsiTheme="minorHAnsi" w:cstheme="minorHAnsi"/>
          <w:sz w:val="22"/>
          <w:szCs w:val="22"/>
        </w:rPr>
        <w:t>vielfältigen</w:t>
      </w:r>
      <w:r w:rsidR="007A39ED">
        <w:rPr>
          <w:rFonts w:asciiTheme="minorHAnsi" w:hAnsiTheme="minorHAnsi" w:cstheme="minorHAnsi"/>
          <w:sz w:val="22"/>
          <w:szCs w:val="22"/>
        </w:rPr>
        <w:t xml:space="preserve"> Verbindungsarten</w:t>
      </w:r>
      <w:r w:rsidRPr="00277EBD">
        <w:rPr>
          <w:rFonts w:asciiTheme="minorHAnsi" w:hAnsiTheme="minorHAnsi" w:cstheme="minorHAnsi"/>
          <w:sz w:val="22"/>
          <w:szCs w:val="22"/>
        </w:rPr>
        <w:t xml:space="preserve"> erlaub</w:t>
      </w:r>
      <w:r w:rsidR="007570EE">
        <w:rPr>
          <w:rFonts w:asciiTheme="minorHAnsi" w:hAnsiTheme="minorHAnsi" w:cstheme="minorHAnsi"/>
          <w:sz w:val="22"/>
          <w:szCs w:val="22"/>
        </w:rPr>
        <w:t>en</w:t>
      </w:r>
      <w:r w:rsidRPr="00277EBD">
        <w:rPr>
          <w:rFonts w:asciiTheme="minorHAnsi" w:hAnsiTheme="minorHAnsi" w:cstheme="minorHAnsi"/>
          <w:sz w:val="22"/>
          <w:szCs w:val="22"/>
        </w:rPr>
        <w:t xml:space="preserve"> eine </w:t>
      </w:r>
      <w:r w:rsidR="007A39ED" w:rsidRPr="00277EBD">
        <w:rPr>
          <w:rFonts w:asciiTheme="minorHAnsi" w:hAnsiTheme="minorHAnsi" w:cstheme="minorHAnsi"/>
          <w:sz w:val="22"/>
          <w:szCs w:val="22"/>
        </w:rPr>
        <w:t>besonder</w:t>
      </w:r>
      <w:r w:rsidR="00975C71">
        <w:rPr>
          <w:rFonts w:asciiTheme="minorHAnsi" w:hAnsiTheme="minorHAnsi" w:cstheme="minorHAnsi"/>
          <w:sz w:val="22"/>
          <w:szCs w:val="22"/>
        </w:rPr>
        <w:t>s flexible</w:t>
      </w:r>
      <w:r w:rsidR="007A39ED">
        <w:rPr>
          <w:rFonts w:asciiTheme="minorHAnsi" w:hAnsiTheme="minorHAnsi" w:cstheme="minorHAnsi"/>
          <w:sz w:val="22"/>
          <w:szCs w:val="22"/>
        </w:rPr>
        <w:t xml:space="preserve"> Konnektivität und eine</w:t>
      </w:r>
      <w:r w:rsidR="007A39ED" w:rsidRPr="00277EBD">
        <w:rPr>
          <w:rFonts w:asciiTheme="minorHAnsi" w:hAnsiTheme="minorHAnsi" w:cstheme="minorHAnsi"/>
          <w:sz w:val="22"/>
          <w:szCs w:val="22"/>
        </w:rPr>
        <w:t xml:space="preserve"> </w:t>
      </w:r>
      <w:r w:rsidR="00975C71">
        <w:rPr>
          <w:rFonts w:asciiTheme="minorHAnsi" w:hAnsiTheme="minorHAnsi" w:cstheme="minorHAnsi"/>
          <w:sz w:val="22"/>
          <w:szCs w:val="22"/>
        </w:rPr>
        <w:t>ebenso einfache wie zuverlässige</w:t>
      </w:r>
      <w:r w:rsidR="00975C71" w:rsidRPr="00277EBD">
        <w:rPr>
          <w:rFonts w:asciiTheme="minorHAnsi" w:hAnsiTheme="minorHAnsi" w:cstheme="minorHAnsi"/>
          <w:sz w:val="22"/>
          <w:szCs w:val="22"/>
        </w:rPr>
        <w:t xml:space="preserve"> </w:t>
      </w:r>
      <w:r w:rsidRPr="00277EBD">
        <w:rPr>
          <w:rFonts w:asciiTheme="minorHAnsi" w:hAnsiTheme="minorHAnsi" w:cstheme="minorHAnsi"/>
          <w:sz w:val="22"/>
          <w:szCs w:val="22"/>
        </w:rPr>
        <w:t xml:space="preserve">Einbindung in Werkerassistenzsysteme und </w:t>
      </w:r>
      <w:r w:rsidR="006E7D2A">
        <w:rPr>
          <w:rFonts w:asciiTheme="minorHAnsi" w:hAnsiTheme="minorHAnsi" w:cstheme="minorHAnsi"/>
          <w:sz w:val="22"/>
          <w:szCs w:val="22"/>
        </w:rPr>
        <w:t>Produktionsprozesse</w:t>
      </w:r>
      <w:r w:rsidRPr="00277EBD">
        <w:rPr>
          <w:rFonts w:asciiTheme="minorHAnsi" w:hAnsiTheme="minorHAnsi" w:cstheme="minorHAnsi"/>
          <w:sz w:val="22"/>
          <w:szCs w:val="22"/>
        </w:rPr>
        <w:t xml:space="preserve">. Schraubparameter </w:t>
      </w:r>
      <w:r w:rsidR="009E7AC1">
        <w:rPr>
          <w:rFonts w:asciiTheme="minorHAnsi" w:hAnsiTheme="minorHAnsi" w:cstheme="minorHAnsi"/>
          <w:sz w:val="22"/>
          <w:szCs w:val="22"/>
        </w:rPr>
        <w:t xml:space="preserve">werden </w:t>
      </w:r>
      <w:r w:rsidRPr="00277EBD">
        <w:rPr>
          <w:rFonts w:asciiTheme="minorHAnsi" w:hAnsiTheme="minorHAnsi" w:cstheme="minorHAnsi"/>
          <w:sz w:val="22"/>
          <w:szCs w:val="22"/>
        </w:rPr>
        <w:t>automatisch übertragen, dokumentiert und mit Zeitstempel im Kundensystem hinterlegt.</w:t>
      </w:r>
    </w:p>
    <w:p w14:paraId="4E15C8C5" w14:textId="77777777" w:rsidR="00277EBD" w:rsidRP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EA335E2" w14:textId="7EE4CB26" w:rsidR="00787B00" w:rsidRPr="00277EBD" w:rsidRDefault="00787B00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7EBD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77EBD">
        <w:rPr>
          <w:rFonts w:asciiTheme="minorHAnsi" w:hAnsiTheme="minorHAnsi" w:cstheme="minorHAnsi"/>
          <w:sz w:val="22"/>
          <w:szCs w:val="22"/>
        </w:rPr>
        <w:t xml:space="preserve"> </w:t>
      </w:r>
      <w:r w:rsidR="00277EBD" w:rsidRPr="00277EBD">
        <w:rPr>
          <w:rFonts w:asciiTheme="minorHAnsi" w:hAnsiTheme="minorHAnsi" w:cstheme="minorHAnsi"/>
          <w:sz w:val="22"/>
          <w:szCs w:val="22"/>
        </w:rPr>
        <w:t xml:space="preserve">MANOSKOP 766 DAPTIQ signalisiert die korrekte Verschraubung dreifach: </w:t>
      </w:r>
      <w:r>
        <w:rPr>
          <w:rFonts w:asciiTheme="minorHAnsi" w:hAnsiTheme="minorHAnsi" w:cstheme="minorHAnsi"/>
          <w:sz w:val="22"/>
          <w:szCs w:val="22"/>
        </w:rPr>
        <w:t xml:space="preserve"> per akustischem, haptischem und optischem Feedback</w:t>
      </w:r>
      <w:r w:rsidRPr="00277EB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Das Risiko für Fehlverschraubungen wird minimiert und durch die Festschrauberkennung wird doppelten Schraubanzügen vorgebeugt. </w:t>
      </w:r>
      <w:r w:rsidR="00975C71" w:rsidRPr="00975C71">
        <w:rPr>
          <w:rFonts w:asciiTheme="minorHAnsi" w:hAnsiTheme="minorHAnsi" w:cstheme="minorHAnsi"/>
          <w:sz w:val="22"/>
          <w:szCs w:val="22"/>
        </w:rPr>
        <w:t>Das sorgt für hohe</w:t>
      </w:r>
      <w:r w:rsidR="00975C71">
        <w:rPr>
          <w:rFonts w:asciiTheme="minorHAnsi" w:hAnsiTheme="minorHAnsi" w:cstheme="minorHAnsi"/>
          <w:sz w:val="22"/>
          <w:szCs w:val="22"/>
        </w:rPr>
        <w:t xml:space="preserve"> </w:t>
      </w:r>
      <w:r w:rsidR="00975C71" w:rsidRPr="00975C71">
        <w:rPr>
          <w:rFonts w:asciiTheme="minorHAnsi" w:hAnsiTheme="minorHAnsi" w:cstheme="minorHAnsi"/>
          <w:sz w:val="22"/>
          <w:szCs w:val="22"/>
        </w:rPr>
        <w:t>Sicherheit und Effizienz, denn der Anwender kann sich voll und ganz auf den Schraubenanzug</w:t>
      </w:r>
      <w:r w:rsidR="00975C71">
        <w:rPr>
          <w:rFonts w:asciiTheme="minorHAnsi" w:hAnsiTheme="minorHAnsi" w:cstheme="minorHAnsi"/>
          <w:sz w:val="22"/>
          <w:szCs w:val="22"/>
        </w:rPr>
        <w:t xml:space="preserve"> </w:t>
      </w:r>
      <w:r w:rsidR="00975C71" w:rsidRPr="00975C71">
        <w:rPr>
          <w:rFonts w:asciiTheme="minorHAnsi" w:hAnsiTheme="minorHAnsi" w:cstheme="minorHAnsi"/>
          <w:sz w:val="22"/>
          <w:szCs w:val="22"/>
        </w:rPr>
        <w:t>konzentrieren und entscheidende Fehlerquellen werden so bereits im Vorfeld ausgeschlossen.</w:t>
      </w:r>
      <w:r w:rsidR="00975C71">
        <w:rPr>
          <w:rFonts w:asciiTheme="minorHAnsi" w:hAnsiTheme="minorHAnsi" w:cstheme="minorHAnsi"/>
          <w:sz w:val="22"/>
          <w:szCs w:val="22"/>
        </w:rPr>
        <w:t xml:space="preserve"> </w:t>
      </w:r>
      <w:r w:rsidR="00975C71" w:rsidRPr="00277EBD">
        <w:rPr>
          <w:rFonts w:asciiTheme="minorHAnsi" w:hAnsiTheme="minorHAnsi" w:cstheme="minorHAnsi"/>
          <w:sz w:val="22"/>
          <w:szCs w:val="22"/>
        </w:rPr>
        <w:t>Anwender profitieren von hoher Prozesssicherheit bei verkürzten Einarbeitungszeiten – ein entscheidender Faktor in der digitalisierten Fertigung</w:t>
      </w:r>
      <w:r w:rsidR="00975C71">
        <w:rPr>
          <w:rFonts w:asciiTheme="minorHAnsi" w:hAnsiTheme="minorHAnsi" w:cstheme="minorHAnsi"/>
          <w:sz w:val="22"/>
          <w:szCs w:val="22"/>
        </w:rPr>
        <w:t>.</w:t>
      </w:r>
    </w:p>
    <w:p w14:paraId="60B30310" w14:textId="77777777" w:rsidR="00277EBD" w:rsidRP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895E85" w14:textId="7EF6F92F" w:rsidR="00277EBD" w:rsidRPr="00A14881" w:rsidRDefault="00277EBD" w:rsidP="00277EB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14881">
        <w:rPr>
          <w:rFonts w:asciiTheme="minorHAnsi" w:hAnsiTheme="minorHAnsi" w:cstheme="minorHAnsi"/>
          <w:b/>
          <w:bCs/>
          <w:sz w:val="22"/>
          <w:szCs w:val="22"/>
        </w:rPr>
        <w:t>TORIOTRONIC DAPTIQ – Präzision im unteren Drehmomentbereich</w:t>
      </w:r>
    </w:p>
    <w:p w14:paraId="091D4F85" w14:textId="11024969" w:rsid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7EBD">
        <w:rPr>
          <w:rFonts w:asciiTheme="minorHAnsi" w:hAnsiTheme="minorHAnsi" w:cstheme="minorHAnsi"/>
          <w:sz w:val="22"/>
          <w:szCs w:val="22"/>
        </w:rPr>
        <w:t xml:space="preserve">Mit dem TORSIOTRONIC DAPTIQ erweitert </w:t>
      </w:r>
      <w:r w:rsidR="007F2E6B">
        <w:rPr>
          <w:rFonts w:asciiTheme="minorHAnsi" w:hAnsiTheme="minorHAnsi" w:cstheme="minorHAnsi"/>
          <w:sz w:val="22"/>
          <w:szCs w:val="22"/>
        </w:rPr>
        <w:t>Stahlwille</w:t>
      </w:r>
      <w:r w:rsidRPr="00277EBD">
        <w:rPr>
          <w:rFonts w:asciiTheme="minorHAnsi" w:hAnsiTheme="minorHAnsi" w:cstheme="minorHAnsi"/>
          <w:sz w:val="22"/>
          <w:szCs w:val="22"/>
        </w:rPr>
        <w:t xml:space="preserve"> sein Portfolio um einen vernetzbaren Drehmomentschraubendreher für Messbereiche von 0,12 bis 10</w:t>
      </w:r>
      <w:r w:rsidR="005F7346">
        <w:rPr>
          <w:rFonts w:asciiTheme="minorHAnsi" w:hAnsiTheme="minorHAnsi" w:cstheme="minorHAnsi"/>
          <w:sz w:val="22"/>
          <w:szCs w:val="22"/>
        </w:rPr>
        <w:t> </w:t>
      </w:r>
      <w:r w:rsidRPr="00277EBD">
        <w:rPr>
          <w:rFonts w:asciiTheme="minorHAnsi" w:hAnsiTheme="minorHAnsi" w:cstheme="minorHAnsi"/>
          <w:sz w:val="22"/>
          <w:szCs w:val="22"/>
        </w:rPr>
        <w:t xml:space="preserve">N·m. </w:t>
      </w:r>
      <w:r w:rsidR="009E7AC1">
        <w:rPr>
          <w:rFonts w:asciiTheme="minorHAnsi" w:hAnsiTheme="minorHAnsi" w:cstheme="minorHAnsi"/>
          <w:sz w:val="22"/>
          <w:szCs w:val="22"/>
        </w:rPr>
        <w:t xml:space="preserve">Besonders bei empfindlichen Materialien </w:t>
      </w:r>
      <w:r w:rsidRPr="00277EBD">
        <w:rPr>
          <w:rFonts w:asciiTheme="minorHAnsi" w:hAnsiTheme="minorHAnsi" w:cstheme="minorHAnsi"/>
          <w:sz w:val="22"/>
          <w:szCs w:val="22"/>
        </w:rPr>
        <w:t xml:space="preserve">wie </w:t>
      </w:r>
      <w:r w:rsidR="009E7AC1">
        <w:rPr>
          <w:rFonts w:asciiTheme="minorHAnsi" w:hAnsiTheme="minorHAnsi" w:cstheme="minorHAnsi"/>
          <w:sz w:val="22"/>
          <w:szCs w:val="22"/>
        </w:rPr>
        <w:t xml:space="preserve">beispielsweise </w:t>
      </w:r>
      <w:r w:rsidRPr="00277EBD">
        <w:rPr>
          <w:rFonts w:asciiTheme="minorHAnsi" w:hAnsiTheme="minorHAnsi" w:cstheme="minorHAnsi"/>
          <w:sz w:val="22"/>
          <w:szCs w:val="22"/>
        </w:rPr>
        <w:t>Kunststoff, Aluminium oder Carbon</w:t>
      </w:r>
      <w:r w:rsidR="007F2E6B">
        <w:rPr>
          <w:rFonts w:asciiTheme="minorHAnsi" w:hAnsiTheme="minorHAnsi" w:cstheme="minorHAnsi"/>
          <w:sz w:val="22"/>
          <w:szCs w:val="22"/>
        </w:rPr>
        <w:t xml:space="preserve"> </w:t>
      </w:r>
      <w:r w:rsidR="009E7AC1">
        <w:rPr>
          <w:rFonts w:asciiTheme="minorHAnsi" w:hAnsiTheme="minorHAnsi" w:cstheme="minorHAnsi"/>
          <w:sz w:val="22"/>
          <w:szCs w:val="22"/>
        </w:rPr>
        <w:t xml:space="preserve">zeigt der TORSIOTRONIC seine Stärke </w:t>
      </w:r>
      <w:r w:rsidR="007F2E6B">
        <w:rPr>
          <w:rFonts w:asciiTheme="minorHAnsi" w:hAnsiTheme="minorHAnsi" w:cstheme="minorHAnsi"/>
          <w:sz w:val="22"/>
          <w:szCs w:val="22"/>
        </w:rPr>
        <w:t xml:space="preserve">und stellt sicher, dass </w:t>
      </w:r>
      <w:r w:rsidR="007F2E6B" w:rsidRPr="007F2E6B">
        <w:rPr>
          <w:rFonts w:asciiTheme="minorHAnsi" w:hAnsiTheme="minorHAnsi" w:cstheme="minorHAnsi"/>
          <w:sz w:val="22"/>
          <w:szCs w:val="22"/>
        </w:rPr>
        <w:t>Bauteile durch den Schraubenanzug nicht beschädigt</w:t>
      </w:r>
      <w:r w:rsidR="007F2E6B">
        <w:rPr>
          <w:rFonts w:asciiTheme="minorHAnsi" w:hAnsiTheme="minorHAnsi" w:cstheme="minorHAnsi"/>
          <w:sz w:val="22"/>
          <w:szCs w:val="22"/>
        </w:rPr>
        <w:t xml:space="preserve"> </w:t>
      </w:r>
      <w:r w:rsidR="007F2E6B" w:rsidRPr="007F2E6B">
        <w:rPr>
          <w:rFonts w:asciiTheme="minorHAnsi" w:hAnsiTheme="minorHAnsi" w:cstheme="minorHAnsi"/>
          <w:sz w:val="22"/>
          <w:szCs w:val="22"/>
        </w:rPr>
        <w:t>werden</w:t>
      </w:r>
      <w:r w:rsidR="007F2E6B">
        <w:rPr>
          <w:rFonts w:asciiTheme="minorHAnsi" w:hAnsiTheme="minorHAnsi" w:cstheme="minorHAnsi"/>
          <w:sz w:val="22"/>
          <w:szCs w:val="22"/>
        </w:rPr>
        <w:t>,</w:t>
      </w:r>
      <w:r w:rsidR="007F2E6B" w:rsidRPr="007F2E6B">
        <w:rPr>
          <w:rFonts w:asciiTheme="minorHAnsi" w:hAnsiTheme="minorHAnsi" w:cstheme="minorHAnsi"/>
          <w:sz w:val="22"/>
          <w:szCs w:val="22"/>
        </w:rPr>
        <w:t xml:space="preserve"> die Schraubverbindung </w:t>
      </w:r>
      <w:r w:rsidR="007F2E6B">
        <w:rPr>
          <w:rFonts w:asciiTheme="minorHAnsi" w:hAnsiTheme="minorHAnsi" w:cstheme="minorHAnsi"/>
          <w:sz w:val="22"/>
          <w:szCs w:val="22"/>
        </w:rPr>
        <w:t xml:space="preserve">aber </w:t>
      </w:r>
      <w:r w:rsidR="007F2E6B" w:rsidRPr="007F2E6B">
        <w:rPr>
          <w:rFonts w:asciiTheme="minorHAnsi" w:hAnsiTheme="minorHAnsi" w:cstheme="minorHAnsi"/>
          <w:sz w:val="22"/>
          <w:szCs w:val="22"/>
        </w:rPr>
        <w:t>dennoch korrekt ausgeführt wird.</w:t>
      </w:r>
      <w:r w:rsidR="007F2E6B">
        <w:rPr>
          <w:rFonts w:asciiTheme="minorHAnsi" w:hAnsiTheme="minorHAnsi" w:cstheme="minorHAnsi"/>
          <w:sz w:val="22"/>
          <w:szCs w:val="22"/>
        </w:rPr>
        <w:t xml:space="preserve"> </w:t>
      </w:r>
      <w:r w:rsidRPr="00277EBD">
        <w:rPr>
          <w:rFonts w:asciiTheme="minorHAnsi" w:hAnsiTheme="minorHAnsi" w:cstheme="minorHAnsi"/>
          <w:sz w:val="22"/>
          <w:szCs w:val="22"/>
        </w:rPr>
        <w:t xml:space="preserve">Auch hier </w:t>
      </w:r>
      <w:r w:rsidR="00A14881">
        <w:rPr>
          <w:rFonts w:asciiTheme="minorHAnsi" w:hAnsiTheme="minorHAnsi" w:cstheme="minorHAnsi"/>
          <w:sz w:val="22"/>
          <w:szCs w:val="22"/>
        </w:rPr>
        <w:t>ist</w:t>
      </w:r>
      <w:r w:rsidRPr="00277EBD">
        <w:rPr>
          <w:rFonts w:asciiTheme="minorHAnsi" w:hAnsiTheme="minorHAnsi" w:cstheme="minorHAnsi"/>
          <w:sz w:val="22"/>
          <w:szCs w:val="22"/>
        </w:rPr>
        <w:t xml:space="preserve"> die vollständige Integration in Kundensysteme über Funk, Bluetooth oder WLAN </w:t>
      </w:r>
      <w:r w:rsidR="00A14881">
        <w:rPr>
          <w:rFonts w:asciiTheme="minorHAnsi" w:hAnsiTheme="minorHAnsi" w:cstheme="minorHAnsi"/>
          <w:sz w:val="22"/>
          <w:szCs w:val="22"/>
        </w:rPr>
        <w:t xml:space="preserve">möglich </w:t>
      </w:r>
      <w:r w:rsidRPr="00277EBD">
        <w:rPr>
          <w:rFonts w:asciiTheme="minorHAnsi" w:hAnsiTheme="minorHAnsi" w:cstheme="minorHAnsi"/>
          <w:sz w:val="22"/>
          <w:szCs w:val="22"/>
        </w:rPr>
        <w:t>– inklusive automatischer Dokumentation.</w:t>
      </w:r>
    </w:p>
    <w:p w14:paraId="514D8A01" w14:textId="77777777" w:rsidR="00C36720" w:rsidRDefault="00C36720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E9B08E" w14:textId="77777777" w:rsidR="00C36720" w:rsidRPr="00D214BE" w:rsidRDefault="00C36720" w:rsidP="00C3672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14BE">
        <w:rPr>
          <w:rFonts w:asciiTheme="minorHAnsi" w:hAnsiTheme="minorHAnsi" w:cstheme="minorHAnsi"/>
          <w:b/>
          <w:bCs/>
          <w:sz w:val="22"/>
          <w:szCs w:val="22"/>
        </w:rPr>
        <w:t>GuideMaster – digitale Werkerführung</w:t>
      </w:r>
    </w:p>
    <w:p w14:paraId="66272C2C" w14:textId="04A85BAE" w:rsidR="00C36720" w:rsidRPr="00277EBD" w:rsidRDefault="00C36720" w:rsidP="00C367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7EBD">
        <w:rPr>
          <w:rFonts w:asciiTheme="minorHAnsi" w:hAnsiTheme="minorHAnsi" w:cstheme="minorHAnsi"/>
          <w:sz w:val="22"/>
          <w:szCs w:val="22"/>
        </w:rPr>
        <w:t xml:space="preserve">Für eine intuitive und sichere Montage bietet die </w:t>
      </w:r>
      <w:r w:rsidR="00BE108D">
        <w:rPr>
          <w:rFonts w:asciiTheme="minorHAnsi" w:hAnsiTheme="minorHAnsi" w:cstheme="minorHAnsi"/>
          <w:sz w:val="22"/>
          <w:szCs w:val="22"/>
        </w:rPr>
        <w:t>digitale Werkerführung</w:t>
      </w:r>
      <w:r w:rsidR="00BE108D" w:rsidRPr="00277EBD">
        <w:rPr>
          <w:rFonts w:asciiTheme="minorHAnsi" w:hAnsiTheme="minorHAnsi" w:cstheme="minorHAnsi"/>
          <w:sz w:val="22"/>
          <w:szCs w:val="22"/>
        </w:rPr>
        <w:t xml:space="preserve"> </w:t>
      </w:r>
      <w:r w:rsidRPr="00277EBD">
        <w:rPr>
          <w:rFonts w:asciiTheme="minorHAnsi" w:hAnsiTheme="minorHAnsi" w:cstheme="minorHAnsi"/>
          <w:sz w:val="22"/>
          <w:szCs w:val="22"/>
        </w:rPr>
        <w:t>GuideMaster klare Schritt-für-Schritt-Anweisungen, Bildunterstützung und Barcode-Integration</w:t>
      </w:r>
      <w:r w:rsidR="00BE108D">
        <w:rPr>
          <w:rFonts w:asciiTheme="minorHAnsi" w:hAnsiTheme="minorHAnsi" w:cstheme="minorHAnsi"/>
          <w:sz w:val="22"/>
          <w:szCs w:val="22"/>
        </w:rPr>
        <w:t>. Die Software kann</w:t>
      </w:r>
      <w:r>
        <w:rPr>
          <w:rFonts w:asciiTheme="minorHAnsi" w:hAnsiTheme="minorHAnsi" w:cstheme="minorHAnsi"/>
          <w:sz w:val="22"/>
          <w:szCs w:val="22"/>
        </w:rPr>
        <w:t xml:space="preserve"> schnell implementiert werden und </w:t>
      </w:r>
      <w:r w:rsidR="00BE108D">
        <w:rPr>
          <w:rFonts w:asciiTheme="minorHAnsi" w:hAnsiTheme="minorHAnsi" w:cstheme="minorHAnsi"/>
          <w:sz w:val="22"/>
          <w:szCs w:val="22"/>
        </w:rPr>
        <w:t xml:space="preserve">stellt </w:t>
      </w:r>
      <w:r>
        <w:rPr>
          <w:rFonts w:asciiTheme="minorHAnsi" w:hAnsiTheme="minorHAnsi" w:cstheme="minorHAnsi"/>
          <w:sz w:val="22"/>
          <w:szCs w:val="22"/>
        </w:rPr>
        <w:t>für Unternehmen eine kosteneffiziente Lösung dar</w:t>
      </w:r>
      <w:r w:rsidRPr="00277EBD">
        <w:rPr>
          <w:rFonts w:asciiTheme="minorHAnsi" w:hAnsiTheme="minorHAnsi" w:cstheme="minorHAnsi"/>
          <w:sz w:val="22"/>
          <w:szCs w:val="22"/>
        </w:rPr>
        <w:t xml:space="preserve">. In Kombination mit den DAPTIQ-Werkzeugen </w:t>
      </w:r>
      <w:r>
        <w:rPr>
          <w:rFonts w:asciiTheme="minorHAnsi" w:hAnsiTheme="minorHAnsi" w:cstheme="minorHAnsi"/>
          <w:sz w:val="22"/>
          <w:szCs w:val="22"/>
        </w:rPr>
        <w:t xml:space="preserve">MANOSKOP 766 DAPTIQ und TORSIOTRONIC DAPTIQ </w:t>
      </w:r>
      <w:r w:rsidRPr="00277EBD">
        <w:rPr>
          <w:rFonts w:asciiTheme="minorHAnsi" w:hAnsiTheme="minorHAnsi" w:cstheme="minorHAnsi"/>
          <w:sz w:val="22"/>
          <w:szCs w:val="22"/>
        </w:rPr>
        <w:lastRenderedPageBreak/>
        <w:t>entsteht eine durchgängige Lösung für geführte Schraubprozesse, bei der alle Arbeitsschritte dokumentiert und ausgewertet werden können.</w:t>
      </w:r>
    </w:p>
    <w:p w14:paraId="44804A27" w14:textId="77777777" w:rsidR="00277EBD" w:rsidRP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8A993C9" w14:textId="1A0E950C" w:rsidR="00277EBD" w:rsidRPr="00A14881" w:rsidRDefault="00277EBD" w:rsidP="00277EB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14881">
        <w:rPr>
          <w:rFonts w:asciiTheme="minorHAnsi" w:hAnsiTheme="minorHAnsi" w:cstheme="minorHAnsi"/>
          <w:b/>
          <w:bCs/>
          <w:sz w:val="22"/>
          <w:szCs w:val="22"/>
        </w:rPr>
        <w:t>SMARTCHECK DAPTIQ und CheckMaster – Prüfprozesse in Eigenregie</w:t>
      </w:r>
    </w:p>
    <w:p w14:paraId="01E9FEC7" w14:textId="58A6B910" w:rsid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7EBD">
        <w:rPr>
          <w:rFonts w:asciiTheme="minorHAnsi" w:hAnsiTheme="minorHAnsi" w:cstheme="minorHAnsi"/>
          <w:sz w:val="22"/>
          <w:szCs w:val="22"/>
        </w:rPr>
        <w:t xml:space="preserve">Die konsequente Vernetzung setzt </w:t>
      </w:r>
      <w:r w:rsidR="007F2E6B">
        <w:rPr>
          <w:rFonts w:asciiTheme="minorHAnsi" w:hAnsiTheme="minorHAnsi" w:cstheme="minorHAnsi"/>
          <w:sz w:val="22"/>
          <w:szCs w:val="22"/>
        </w:rPr>
        <w:t>Stahlwille</w:t>
      </w:r>
      <w:r w:rsidRPr="00277EBD">
        <w:rPr>
          <w:rFonts w:asciiTheme="minorHAnsi" w:hAnsiTheme="minorHAnsi" w:cstheme="minorHAnsi"/>
          <w:sz w:val="22"/>
          <w:szCs w:val="22"/>
        </w:rPr>
        <w:t xml:space="preserve"> bei der Qualitätssicherung fort. Mit dem SmartCheck DAPTIQ steht ein </w:t>
      </w:r>
      <w:r w:rsidR="00BE108D">
        <w:rPr>
          <w:rFonts w:asciiTheme="minorHAnsi" w:hAnsiTheme="minorHAnsi" w:cstheme="minorHAnsi"/>
          <w:sz w:val="22"/>
          <w:szCs w:val="22"/>
        </w:rPr>
        <w:t>vernetztes</w:t>
      </w:r>
      <w:r w:rsidR="00BE108D" w:rsidRPr="00277EBD">
        <w:rPr>
          <w:rFonts w:asciiTheme="minorHAnsi" w:hAnsiTheme="minorHAnsi" w:cstheme="minorHAnsi"/>
          <w:sz w:val="22"/>
          <w:szCs w:val="22"/>
        </w:rPr>
        <w:t xml:space="preserve"> </w:t>
      </w:r>
      <w:r w:rsidRPr="00277EBD">
        <w:rPr>
          <w:rFonts w:asciiTheme="minorHAnsi" w:hAnsiTheme="minorHAnsi" w:cstheme="minorHAnsi"/>
          <w:sz w:val="22"/>
          <w:szCs w:val="22"/>
        </w:rPr>
        <w:t xml:space="preserve">Prüfgerät für die schnelle Inhouse-Kontrolle von Drehmomentwerkzeugen zur Verfügung. Die Ergebnisse werden über die Software CheckMaster automatisch dokumentiert und archiviert. So lassen sich Prüfintervalle, Historien und Bescheinigungen komfortabel verwalten – ein Beitrag zu höherer Prozesssicherheit und geringeren </w:t>
      </w:r>
      <w:r w:rsidR="00530778">
        <w:rPr>
          <w:rFonts w:asciiTheme="minorHAnsi" w:hAnsiTheme="minorHAnsi" w:cstheme="minorHAnsi"/>
          <w:sz w:val="22"/>
          <w:szCs w:val="22"/>
        </w:rPr>
        <w:t>Ausfall</w:t>
      </w:r>
      <w:r w:rsidR="00530778" w:rsidRPr="00277EBD">
        <w:rPr>
          <w:rFonts w:asciiTheme="minorHAnsi" w:hAnsiTheme="minorHAnsi" w:cstheme="minorHAnsi"/>
          <w:sz w:val="22"/>
          <w:szCs w:val="22"/>
        </w:rPr>
        <w:t>zeiten</w:t>
      </w:r>
      <w:r w:rsidRPr="00277EBD">
        <w:rPr>
          <w:rFonts w:asciiTheme="minorHAnsi" w:hAnsiTheme="minorHAnsi" w:cstheme="minorHAnsi"/>
          <w:sz w:val="22"/>
          <w:szCs w:val="22"/>
        </w:rPr>
        <w:t>.</w:t>
      </w:r>
      <w:r w:rsidR="00530778">
        <w:rPr>
          <w:rFonts w:asciiTheme="minorHAnsi" w:hAnsiTheme="minorHAnsi" w:cstheme="minorHAnsi"/>
          <w:sz w:val="22"/>
          <w:szCs w:val="22"/>
        </w:rPr>
        <w:t xml:space="preserve"> Zur Prüfung von Drehwinkelschlüssel</w:t>
      </w:r>
      <w:r w:rsidR="00207A49">
        <w:rPr>
          <w:rFonts w:asciiTheme="minorHAnsi" w:hAnsiTheme="minorHAnsi" w:cstheme="minorHAnsi"/>
          <w:sz w:val="22"/>
          <w:szCs w:val="22"/>
        </w:rPr>
        <w:t>n</w:t>
      </w:r>
      <w:r w:rsidR="00530778">
        <w:rPr>
          <w:rFonts w:asciiTheme="minorHAnsi" w:hAnsiTheme="minorHAnsi" w:cstheme="minorHAnsi"/>
          <w:sz w:val="22"/>
          <w:szCs w:val="22"/>
        </w:rPr>
        <w:t xml:space="preserve"> hält </w:t>
      </w:r>
      <w:r w:rsidR="005F7346">
        <w:rPr>
          <w:rFonts w:asciiTheme="minorHAnsi" w:hAnsiTheme="minorHAnsi" w:cstheme="minorHAnsi"/>
          <w:sz w:val="22"/>
          <w:szCs w:val="22"/>
        </w:rPr>
        <w:t>Stahlwille</w:t>
      </w:r>
      <w:r w:rsidR="00530778">
        <w:rPr>
          <w:rFonts w:asciiTheme="minorHAnsi" w:hAnsiTheme="minorHAnsi" w:cstheme="minorHAnsi"/>
          <w:sz w:val="22"/>
          <w:szCs w:val="22"/>
        </w:rPr>
        <w:t xml:space="preserve"> ein weiteres Prüfgerät, den SmartCheck Angle im Portfolio bereit.</w:t>
      </w:r>
    </w:p>
    <w:p w14:paraId="3931B39D" w14:textId="77777777" w:rsidR="00252019" w:rsidRPr="00277EBD" w:rsidRDefault="00252019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415024D" w14:textId="722CEFFA" w:rsidR="00277EBD" w:rsidRPr="00D214BE" w:rsidRDefault="00277EBD" w:rsidP="00277EB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14BE">
        <w:rPr>
          <w:rFonts w:asciiTheme="minorHAnsi" w:hAnsiTheme="minorHAnsi" w:cstheme="minorHAnsi"/>
          <w:b/>
          <w:bCs/>
          <w:sz w:val="22"/>
          <w:szCs w:val="22"/>
        </w:rPr>
        <w:t>Kalibrieren mit perfectControl</w:t>
      </w:r>
    </w:p>
    <w:p w14:paraId="519F40B0" w14:textId="45FA69F0" w:rsidR="00277EBD" w:rsidRP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7EBD">
        <w:rPr>
          <w:rFonts w:asciiTheme="minorHAnsi" w:hAnsiTheme="minorHAnsi" w:cstheme="minorHAnsi"/>
          <w:sz w:val="22"/>
          <w:szCs w:val="22"/>
        </w:rPr>
        <w:t xml:space="preserve">Auch im Bereich der Kalibrierung bietet </w:t>
      </w:r>
      <w:r w:rsidR="007F2E6B">
        <w:rPr>
          <w:rFonts w:asciiTheme="minorHAnsi" w:hAnsiTheme="minorHAnsi" w:cstheme="minorHAnsi"/>
          <w:sz w:val="22"/>
          <w:szCs w:val="22"/>
        </w:rPr>
        <w:t>Stahlwille</w:t>
      </w:r>
      <w:r w:rsidRPr="00277EBD">
        <w:rPr>
          <w:rFonts w:asciiTheme="minorHAnsi" w:hAnsiTheme="minorHAnsi" w:cstheme="minorHAnsi"/>
          <w:sz w:val="22"/>
          <w:szCs w:val="22"/>
        </w:rPr>
        <w:t xml:space="preserve"> passende Systeme. </w:t>
      </w:r>
      <w:r w:rsidR="009C2ED0">
        <w:rPr>
          <w:rFonts w:asciiTheme="minorHAnsi" w:hAnsiTheme="minorHAnsi" w:cstheme="minorHAnsi"/>
          <w:sz w:val="22"/>
          <w:szCs w:val="22"/>
        </w:rPr>
        <w:t xml:space="preserve">Unternehmen, die viele Drehmoment-/Drehwinkelschlüssel im Einsatz haben, können ihre Werkzeugkosten und Werkzeugausfallzeiten </w:t>
      </w:r>
      <w:r w:rsidR="00207A49">
        <w:rPr>
          <w:rFonts w:asciiTheme="minorHAnsi" w:hAnsiTheme="minorHAnsi" w:cstheme="minorHAnsi"/>
          <w:sz w:val="22"/>
          <w:szCs w:val="22"/>
        </w:rPr>
        <w:t xml:space="preserve">deutlich </w:t>
      </w:r>
      <w:r w:rsidR="009C2ED0">
        <w:rPr>
          <w:rFonts w:asciiTheme="minorHAnsi" w:hAnsiTheme="minorHAnsi" w:cstheme="minorHAnsi"/>
          <w:sz w:val="22"/>
          <w:szCs w:val="22"/>
        </w:rPr>
        <w:t xml:space="preserve">reduzieren, indem sie die Kalibrierung ihrer Messmittel im eigenen Haus erledigen. </w:t>
      </w:r>
      <w:r w:rsidRPr="00277EBD">
        <w:rPr>
          <w:rFonts w:asciiTheme="minorHAnsi" w:hAnsiTheme="minorHAnsi" w:cstheme="minorHAnsi"/>
          <w:sz w:val="22"/>
          <w:szCs w:val="22"/>
        </w:rPr>
        <w:t>Die perfectControl-Kalibrieranlagen ermöglichen die zügige, normgerechte Kalibrierung von Drehmoment-</w:t>
      </w:r>
      <w:r w:rsidR="00370E0E">
        <w:rPr>
          <w:rFonts w:asciiTheme="minorHAnsi" w:hAnsiTheme="minorHAnsi" w:cstheme="minorHAnsi"/>
          <w:sz w:val="22"/>
          <w:szCs w:val="22"/>
        </w:rPr>
        <w:t>/</w:t>
      </w:r>
      <w:r w:rsidRPr="00277EBD">
        <w:rPr>
          <w:rFonts w:asciiTheme="minorHAnsi" w:hAnsiTheme="minorHAnsi" w:cstheme="minorHAnsi"/>
          <w:sz w:val="22"/>
          <w:szCs w:val="22"/>
        </w:rPr>
        <w:t>Drehwinkelschlüsseln</w:t>
      </w:r>
      <w:r w:rsidR="000A6F0F">
        <w:rPr>
          <w:rFonts w:asciiTheme="minorHAnsi" w:hAnsiTheme="minorHAnsi" w:cstheme="minorHAnsi"/>
          <w:sz w:val="22"/>
          <w:szCs w:val="22"/>
        </w:rPr>
        <w:t xml:space="preserve"> </w:t>
      </w:r>
      <w:r w:rsidRPr="00277EBD">
        <w:rPr>
          <w:rFonts w:asciiTheme="minorHAnsi" w:hAnsiTheme="minorHAnsi" w:cstheme="minorHAnsi"/>
          <w:sz w:val="22"/>
          <w:szCs w:val="22"/>
        </w:rPr>
        <w:t xml:space="preserve">– mechanisch oder automatisiert. </w:t>
      </w:r>
      <w:r w:rsidR="009C2ED0">
        <w:rPr>
          <w:rFonts w:asciiTheme="minorHAnsi" w:hAnsiTheme="minorHAnsi" w:cstheme="minorHAnsi"/>
          <w:sz w:val="22"/>
          <w:szCs w:val="22"/>
        </w:rPr>
        <w:t>Und mit der DAPTIQ-Anbindung sind die Werkzeuge zudem schnell und unkompliziert in bestehende Systeme integriert.</w:t>
      </w:r>
    </w:p>
    <w:p w14:paraId="65818E9B" w14:textId="77777777" w:rsidR="00277EBD" w:rsidRP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48B503" w14:textId="77777777" w:rsidR="00277EBD" w:rsidRPr="009E7AC1" w:rsidRDefault="00277EBD" w:rsidP="00277EB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E7AC1">
        <w:rPr>
          <w:rFonts w:asciiTheme="minorHAnsi" w:hAnsiTheme="minorHAnsi" w:cstheme="minorHAnsi"/>
          <w:b/>
          <w:bCs/>
          <w:sz w:val="22"/>
          <w:szCs w:val="22"/>
          <w:lang w:val="en-US"/>
        </w:rPr>
        <w:t>Made in Cronenberg – Made in Germany</w:t>
      </w:r>
    </w:p>
    <w:p w14:paraId="042AC967" w14:textId="70ABB622" w:rsidR="00B216FE" w:rsidRPr="00277EBD" w:rsidRDefault="007F2E6B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Stahlwille</w:t>
      </w:r>
      <w:r w:rsidR="00277EBD" w:rsidRPr="00277EBD">
        <w:rPr>
          <w:rFonts w:asciiTheme="minorHAnsi" w:hAnsiTheme="minorHAnsi" w:cstheme="minorHAnsi"/>
          <w:sz w:val="22"/>
          <w:szCs w:val="22"/>
        </w:rPr>
        <w:t xml:space="preserve"> bekennt sich klar </w:t>
      </w:r>
      <w:r w:rsidR="00C75D07">
        <w:rPr>
          <w:rFonts w:asciiTheme="minorHAnsi" w:hAnsiTheme="minorHAnsi" w:cstheme="minorHAnsi"/>
          <w:sz w:val="22"/>
          <w:szCs w:val="22"/>
        </w:rPr>
        <w:t>zum Standort Deutschland</w:t>
      </w:r>
      <w:r w:rsidR="00277EBD" w:rsidRPr="00277EBD">
        <w:rPr>
          <w:rFonts w:asciiTheme="minorHAnsi" w:hAnsiTheme="minorHAnsi" w:cstheme="minorHAnsi"/>
          <w:sz w:val="22"/>
          <w:szCs w:val="22"/>
        </w:rPr>
        <w:t xml:space="preserve"> und investiert kontinuierlich in die Qualifikation seiner Fachkräfte sowie in moderne Fertigungstechnologien. „Made in Germany“ steht bei </w:t>
      </w:r>
      <w:r>
        <w:rPr>
          <w:rFonts w:asciiTheme="minorHAnsi" w:hAnsiTheme="minorHAnsi" w:cstheme="minorHAnsi"/>
          <w:sz w:val="22"/>
          <w:szCs w:val="22"/>
        </w:rPr>
        <w:t>Stahlwille</w:t>
      </w:r>
      <w:r w:rsidR="00277EBD" w:rsidRPr="00277EBD">
        <w:rPr>
          <w:rFonts w:asciiTheme="minorHAnsi" w:hAnsiTheme="minorHAnsi" w:cstheme="minorHAnsi"/>
          <w:sz w:val="22"/>
          <w:szCs w:val="22"/>
        </w:rPr>
        <w:t xml:space="preserve"> für Präzision, Langlebigkeit und Innovationskraft – Werte, die fest in der DNA des Unternehmens verankert sind.</w:t>
      </w:r>
    </w:p>
    <w:p w14:paraId="56F67E39" w14:textId="77777777" w:rsidR="00277EBD" w:rsidRPr="00277EBD" w:rsidRDefault="00277EBD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7D3680" w14:textId="77777777" w:rsidR="00F86E50" w:rsidRPr="00277EBD" w:rsidRDefault="00F86E50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7EBD">
        <w:rPr>
          <w:rFonts w:asciiTheme="minorHAnsi" w:hAnsiTheme="minorHAnsi" w:cstheme="minorHAnsi"/>
          <w:sz w:val="22"/>
          <w:szCs w:val="22"/>
        </w:rPr>
        <w:t>Weitere Informationen: www.</w:t>
      </w:r>
      <w:r w:rsidR="00E77525" w:rsidRPr="00277EBD">
        <w:rPr>
          <w:rFonts w:asciiTheme="minorHAnsi" w:hAnsiTheme="minorHAnsi" w:cstheme="minorHAnsi"/>
          <w:sz w:val="22"/>
          <w:szCs w:val="22"/>
        </w:rPr>
        <w:t>stahlwille.</w:t>
      </w:r>
      <w:r w:rsidR="00A81B38" w:rsidRPr="00277EBD">
        <w:rPr>
          <w:rFonts w:asciiTheme="minorHAnsi" w:hAnsiTheme="minorHAnsi" w:cstheme="minorHAnsi"/>
          <w:sz w:val="22"/>
          <w:szCs w:val="22"/>
        </w:rPr>
        <w:t>com</w:t>
      </w:r>
    </w:p>
    <w:p w14:paraId="76A0D4A4" w14:textId="1326EDDC" w:rsidR="000B09AA" w:rsidRPr="00277EBD" w:rsidRDefault="00F86E50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7EBD">
        <w:rPr>
          <w:rFonts w:asciiTheme="minorHAnsi" w:hAnsiTheme="minorHAnsi" w:cstheme="minorHAnsi"/>
          <w:sz w:val="22"/>
          <w:szCs w:val="22"/>
        </w:rPr>
        <w:t>Foto</w:t>
      </w:r>
      <w:r w:rsidR="00D214BE">
        <w:rPr>
          <w:rFonts w:asciiTheme="minorHAnsi" w:hAnsiTheme="minorHAnsi" w:cstheme="minorHAnsi"/>
          <w:sz w:val="22"/>
          <w:szCs w:val="22"/>
        </w:rPr>
        <w:t>s</w:t>
      </w:r>
      <w:r w:rsidRPr="00277EBD">
        <w:rPr>
          <w:rFonts w:asciiTheme="minorHAnsi" w:hAnsiTheme="minorHAnsi" w:cstheme="minorHAnsi"/>
          <w:sz w:val="22"/>
          <w:szCs w:val="22"/>
        </w:rPr>
        <w:t xml:space="preserve">: </w:t>
      </w:r>
      <w:r w:rsidR="00E77525" w:rsidRPr="00277EBD">
        <w:rPr>
          <w:rFonts w:asciiTheme="minorHAnsi" w:hAnsiTheme="minorHAnsi" w:cstheme="minorHAnsi"/>
          <w:sz w:val="22"/>
          <w:szCs w:val="22"/>
        </w:rPr>
        <w:t>Stahlwille</w:t>
      </w:r>
    </w:p>
    <w:p w14:paraId="130A996F" w14:textId="77777777" w:rsidR="009D4CE9" w:rsidRPr="00277EBD" w:rsidRDefault="009D4CE9" w:rsidP="00277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C6634B" w14:textId="77777777" w:rsidR="007570EE" w:rsidRPr="007570EE" w:rsidRDefault="007570EE" w:rsidP="007570EE">
      <w:pPr>
        <w:spacing w:line="360" w:lineRule="auto"/>
        <w:rPr>
          <w:rFonts w:asciiTheme="minorHAnsi" w:hAnsiTheme="minorHAnsi" w:cstheme="minorHAnsi"/>
          <w:i/>
          <w:iCs/>
          <w:sz w:val="20"/>
        </w:rPr>
      </w:pPr>
      <w:r w:rsidRPr="007570EE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76973446" wp14:editId="21BD5A97">
            <wp:extent cx="2514600" cy="1619250"/>
            <wp:effectExtent l="0" t="0" r="0" b="0"/>
            <wp:docPr id="369935565" name="Grafik 3" descr="Ein Bild, das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35565" name="Grafik 3" descr="Ein Bild, das Werkze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BDC43" w14:textId="345FBA0F" w:rsidR="007570EE" w:rsidRDefault="007570EE" w:rsidP="007570EE">
      <w:pPr>
        <w:spacing w:line="360" w:lineRule="auto"/>
        <w:rPr>
          <w:rFonts w:asciiTheme="minorHAnsi" w:hAnsiTheme="minorHAnsi" w:cstheme="minorHAnsi"/>
          <w:i/>
          <w:iCs/>
          <w:sz w:val="20"/>
        </w:rPr>
      </w:pPr>
      <w:r w:rsidRPr="007570EE">
        <w:rPr>
          <w:rFonts w:asciiTheme="minorHAnsi" w:hAnsiTheme="minorHAnsi" w:cstheme="minorHAnsi"/>
          <w:i/>
          <w:iCs/>
          <w:sz w:val="20"/>
        </w:rPr>
        <w:t>Integration trifft Präzision: Der elektromechanische Drehwinkel-/Drehmomentschlüssel MANOSKOP 766 DAPTIQ</w:t>
      </w:r>
      <w:r>
        <w:rPr>
          <w:rFonts w:asciiTheme="minorHAnsi" w:hAnsiTheme="minorHAnsi" w:cstheme="minorHAnsi"/>
          <w:i/>
          <w:iCs/>
          <w:sz w:val="20"/>
        </w:rPr>
        <w:t>.</w:t>
      </w:r>
    </w:p>
    <w:p w14:paraId="78A6AFA1" w14:textId="77777777" w:rsidR="00170466" w:rsidRDefault="00170466" w:rsidP="007570EE">
      <w:pPr>
        <w:spacing w:line="360" w:lineRule="auto"/>
        <w:rPr>
          <w:rFonts w:asciiTheme="minorHAnsi" w:hAnsiTheme="minorHAnsi" w:cstheme="minorHAnsi"/>
          <w:i/>
          <w:iCs/>
          <w:sz w:val="20"/>
        </w:rPr>
      </w:pPr>
    </w:p>
    <w:p w14:paraId="65DA51EC" w14:textId="508CB98C" w:rsidR="00170466" w:rsidRDefault="00170466" w:rsidP="007570EE">
      <w:pPr>
        <w:spacing w:line="360" w:lineRule="auto"/>
        <w:rPr>
          <w:rFonts w:asciiTheme="minorHAnsi" w:hAnsiTheme="minorHAnsi" w:cstheme="minorHAnsi"/>
          <w:i/>
          <w:iCs/>
          <w:sz w:val="20"/>
        </w:rPr>
      </w:pPr>
      <w:r>
        <w:rPr>
          <w:noProof/>
        </w:rPr>
        <w:drawing>
          <wp:inline distT="0" distB="0" distL="0" distR="0" wp14:anchorId="4DDE400F" wp14:editId="41B716F6">
            <wp:extent cx="2514600" cy="1685925"/>
            <wp:effectExtent l="0" t="0" r="0" b="9525"/>
            <wp:docPr id="1980749576" name="Grafik 3" descr="Ein Bild, das Werkzeug, Schleifmaschine, Schraubendreh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49576" name="Grafik 3" descr="Ein Bild, das Werkzeug, Schleifmaschine, Schraubendreh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8811" w14:textId="72B217D1" w:rsidR="00170466" w:rsidRPr="007570EE" w:rsidRDefault="00170466" w:rsidP="007570EE">
      <w:pPr>
        <w:spacing w:line="360" w:lineRule="auto"/>
        <w:rPr>
          <w:rFonts w:asciiTheme="minorHAnsi" w:hAnsiTheme="minorHAnsi" w:cstheme="minorHAnsi"/>
          <w:i/>
          <w:iCs/>
          <w:sz w:val="20"/>
        </w:rPr>
      </w:pPr>
      <w:r w:rsidRPr="00170466">
        <w:rPr>
          <w:rFonts w:asciiTheme="minorHAnsi" w:hAnsiTheme="minorHAnsi" w:cstheme="minorHAnsi"/>
          <w:i/>
          <w:iCs/>
          <w:sz w:val="20"/>
        </w:rPr>
        <w:t>Mit dem TORSIOTRONIC DAPTIQ erweitert Stahlwille sein Portfolio um einen vernetzbaren Drehmomentschraubendreher</w:t>
      </w:r>
      <w:r>
        <w:rPr>
          <w:rFonts w:asciiTheme="minorHAnsi" w:hAnsiTheme="minorHAnsi" w:cstheme="minorHAnsi"/>
          <w:i/>
          <w:iCs/>
          <w:sz w:val="20"/>
        </w:rPr>
        <w:t>.</w:t>
      </w:r>
    </w:p>
    <w:p w14:paraId="249DA9AB" w14:textId="77777777" w:rsidR="007570EE" w:rsidRPr="007570EE" w:rsidRDefault="007570EE" w:rsidP="007570EE">
      <w:pPr>
        <w:spacing w:line="360" w:lineRule="auto"/>
        <w:rPr>
          <w:rFonts w:asciiTheme="minorHAnsi" w:hAnsiTheme="minorHAnsi" w:cstheme="minorHAnsi"/>
          <w:i/>
          <w:iCs/>
          <w:sz w:val="20"/>
        </w:rPr>
      </w:pPr>
    </w:p>
    <w:p w14:paraId="4F82C8DB" w14:textId="77777777" w:rsidR="007570EE" w:rsidRPr="007570EE" w:rsidRDefault="007570EE" w:rsidP="007570EE">
      <w:pPr>
        <w:spacing w:line="360" w:lineRule="auto"/>
        <w:rPr>
          <w:rFonts w:asciiTheme="minorHAnsi" w:hAnsiTheme="minorHAnsi" w:cstheme="minorHAnsi"/>
          <w:i/>
          <w:iCs/>
          <w:sz w:val="20"/>
        </w:rPr>
      </w:pPr>
      <w:r w:rsidRPr="007570EE">
        <w:rPr>
          <w:rFonts w:asciiTheme="minorHAnsi" w:hAnsiTheme="minorHAnsi" w:cstheme="minorHAnsi"/>
          <w:noProof/>
        </w:rPr>
        <w:drawing>
          <wp:inline distT="0" distB="0" distL="0" distR="0" wp14:anchorId="784921C0" wp14:editId="478256E1">
            <wp:extent cx="2520000" cy="1684800"/>
            <wp:effectExtent l="0" t="0" r="0" b="0"/>
            <wp:docPr id="1175697560" name="Grafik 2" descr="Ein Bild, das Person, Reifen, Autoteil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97560" name="Grafik 2" descr="Ein Bild, das Person, Reifen, Autoteil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05B30" w14:textId="3119585D" w:rsidR="007570EE" w:rsidRPr="007570EE" w:rsidRDefault="007570EE" w:rsidP="007570EE">
      <w:pPr>
        <w:spacing w:line="360" w:lineRule="auto"/>
        <w:rPr>
          <w:rFonts w:asciiTheme="minorHAnsi" w:hAnsiTheme="minorHAnsi" w:cstheme="minorHAnsi"/>
          <w:i/>
          <w:iCs/>
          <w:sz w:val="20"/>
        </w:rPr>
      </w:pPr>
      <w:r w:rsidRPr="007570EE">
        <w:rPr>
          <w:rFonts w:asciiTheme="minorHAnsi" w:hAnsiTheme="minorHAnsi" w:cstheme="minorHAnsi"/>
          <w:i/>
          <w:iCs/>
          <w:sz w:val="20"/>
        </w:rPr>
        <w:t>Das MANOSKOP 766 DAPTIQ wird in verschiedenen Baugrößen und mit entsprechenden Messbereichen angeboten. Je nach Ausführung erstreckt sich der Messbereich von 2 N·m bis 1.000 N·m</w:t>
      </w:r>
      <w:r>
        <w:rPr>
          <w:rFonts w:asciiTheme="minorHAnsi" w:hAnsiTheme="minorHAnsi" w:cstheme="minorHAnsi"/>
          <w:i/>
          <w:iCs/>
          <w:sz w:val="20"/>
        </w:rPr>
        <w:t>.</w:t>
      </w:r>
    </w:p>
    <w:p w14:paraId="18ACE290" w14:textId="5A43239E" w:rsidR="009D4CE9" w:rsidRPr="00D05AFE" w:rsidRDefault="00D05AFE" w:rsidP="00277EBD">
      <w:pPr>
        <w:spacing w:line="360" w:lineRule="auto"/>
        <w:rPr>
          <w:rFonts w:asciiTheme="minorHAnsi" w:hAnsiTheme="minorHAnsi" w:cstheme="minorHAnsi"/>
          <w:i/>
          <w:sz w:val="20"/>
        </w:rPr>
      </w:pPr>
      <w:r>
        <w:rPr>
          <w:noProof/>
        </w:rPr>
        <w:lastRenderedPageBreak/>
        <w:drawing>
          <wp:inline distT="0" distB="0" distL="0" distR="0" wp14:anchorId="667E70A4" wp14:editId="5CBA4C66">
            <wp:extent cx="2514600" cy="1685925"/>
            <wp:effectExtent l="0" t="0" r="0" b="9525"/>
            <wp:docPr id="2011315812" name="Grafik 3" descr="Ein Bild, das Büroausstattung, Computer, Elektronik, Elektronisches Ger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315812" name="Grafik 3" descr="Ein Bild, das Büroausstattung, Computer, Elektronik, Elektronisches Gerä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D657F" w14:textId="53126B23" w:rsidR="00D05AFE" w:rsidRDefault="00D05AFE" w:rsidP="00D05AFE">
      <w:pPr>
        <w:spacing w:line="360" w:lineRule="auto"/>
        <w:rPr>
          <w:rFonts w:asciiTheme="minorHAnsi" w:hAnsiTheme="minorHAnsi" w:cstheme="minorHAnsi"/>
          <w:i/>
          <w:sz w:val="20"/>
        </w:rPr>
      </w:pPr>
      <w:r w:rsidRPr="00D05AFE">
        <w:rPr>
          <w:rFonts w:asciiTheme="minorHAnsi" w:hAnsiTheme="minorHAnsi" w:cstheme="minorHAnsi"/>
          <w:i/>
          <w:sz w:val="20"/>
        </w:rPr>
        <w:t>Mit dem Drehmomentprüfgerät SmartCheck DAPTIQ können Unternehmen ihre Messmittel, wie Drehmomentschlüssel oder Drehmomentschraubendreher schnell und unkompliziert im eigenen Haus prüfen – für maximale Präzision und Effizienz.</w:t>
      </w:r>
    </w:p>
    <w:p w14:paraId="69DB7D98" w14:textId="77777777" w:rsidR="004568D0" w:rsidRDefault="004568D0" w:rsidP="00D05AFE">
      <w:pPr>
        <w:spacing w:line="360" w:lineRule="auto"/>
        <w:rPr>
          <w:rFonts w:asciiTheme="minorHAnsi" w:hAnsiTheme="minorHAnsi" w:cstheme="minorHAnsi"/>
          <w:i/>
          <w:sz w:val="20"/>
        </w:rPr>
      </w:pPr>
    </w:p>
    <w:p w14:paraId="3180F9B4" w14:textId="04382E8E" w:rsidR="004568D0" w:rsidRDefault="005A4209" w:rsidP="00D05AFE">
      <w:pPr>
        <w:spacing w:line="360" w:lineRule="auto"/>
        <w:rPr>
          <w:rFonts w:asciiTheme="minorHAnsi" w:hAnsiTheme="minorHAnsi" w:cstheme="minorHAnsi"/>
          <w:i/>
          <w:sz w:val="20"/>
        </w:rPr>
      </w:pPr>
      <w:r>
        <w:rPr>
          <w:noProof/>
        </w:rPr>
        <w:drawing>
          <wp:inline distT="0" distB="0" distL="0" distR="0" wp14:anchorId="2916F360" wp14:editId="3E0C9836">
            <wp:extent cx="2514600" cy="1933575"/>
            <wp:effectExtent l="0" t="0" r="0" b="9525"/>
            <wp:docPr id="535228742" name="Grafik 2" descr="Ein Bild, das Screenshot, Text, Kleidung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28742" name="Grafik 2" descr="Ein Bild, das Screenshot, Text, Kleidung, Pers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4997" w14:textId="7638DD40" w:rsidR="004568D0" w:rsidRDefault="004568D0" w:rsidP="004568D0">
      <w:pPr>
        <w:spacing w:line="360" w:lineRule="auto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Weiterführendes Expertenwissen aus erster Hand zu </w:t>
      </w:r>
      <w:r w:rsidRPr="004568D0">
        <w:rPr>
          <w:rFonts w:asciiTheme="minorHAnsi" w:hAnsiTheme="minorHAnsi" w:cstheme="minorHAnsi"/>
          <w:i/>
          <w:sz w:val="20"/>
        </w:rPr>
        <w:t>vernetzte</w:t>
      </w:r>
      <w:r>
        <w:rPr>
          <w:rFonts w:asciiTheme="minorHAnsi" w:hAnsiTheme="minorHAnsi" w:cstheme="minorHAnsi"/>
          <w:i/>
          <w:sz w:val="20"/>
        </w:rPr>
        <w:t>n</w:t>
      </w:r>
      <w:r w:rsidRPr="004568D0">
        <w:rPr>
          <w:rFonts w:asciiTheme="minorHAnsi" w:hAnsiTheme="minorHAnsi" w:cstheme="minorHAnsi"/>
          <w:i/>
          <w:sz w:val="20"/>
        </w:rPr>
        <w:t xml:space="preserve"> Werkzeuglösungen</w:t>
      </w:r>
      <w:r>
        <w:rPr>
          <w:rFonts w:asciiTheme="minorHAnsi" w:hAnsiTheme="minorHAnsi" w:cstheme="minorHAnsi"/>
          <w:i/>
          <w:sz w:val="20"/>
        </w:rPr>
        <w:t xml:space="preserve"> bietet Stahlwille mit einem kostenlosen Whitepaper unter  </w:t>
      </w:r>
      <w:r w:rsidRPr="004568D0">
        <w:rPr>
          <w:rFonts w:asciiTheme="minorHAnsi" w:hAnsiTheme="minorHAnsi" w:cstheme="minorHAnsi"/>
          <w:i/>
          <w:sz w:val="20"/>
        </w:rPr>
        <w:t>qr.stahlwille.com/jzukrm</w:t>
      </w:r>
    </w:p>
    <w:p w14:paraId="79E27E0B" w14:textId="77777777" w:rsidR="004568D0" w:rsidRDefault="004568D0" w:rsidP="004568D0">
      <w:pPr>
        <w:spacing w:line="360" w:lineRule="auto"/>
        <w:rPr>
          <w:rFonts w:asciiTheme="minorHAnsi" w:hAnsiTheme="minorHAnsi" w:cstheme="minorHAnsi"/>
          <w:i/>
          <w:sz w:val="20"/>
        </w:rPr>
      </w:pPr>
    </w:p>
    <w:p w14:paraId="08FF659B" w14:textId="77777777" w:rsidR="004568D0" w:rsidRPr="004568D0" w:rsidRDefault="004568D0" w:rsidP="004568D0">
      <w:pPr>
        <w:spacing w:line="360" w:lineRule="auto"/>
        <w:rPr>
          <w:rFonts w:asciiTheme="minorHAnsi" w:hAnsiTheme="minorHAnsi" w:cstheme="minorHAnsi"/>
          <w:i/>
          <w:sz w:val="20"/>
        </w:rPr>
      </w:pPr>
    </w:p>
    <w:sectPr w:rsidR="004568D0" w:rsidRPr="004568D0" w:rsidSect="00277EBD">
      <w:pgSz w:w="11907" w:h="16840"/>
      <w:pgMar w:top="1418" w:right="2551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BD"/>
    <w:rsid w:val="00002E8C"/>
    <w:rsid w:val="0002107C"/>
    <w:rsid w:val="000272BB"/>
    <w:rsid w:val="00030E91"/>
    <w:rsid w:val="00032EBF"/>
    <w:rsid w:val="000344F4"/>
    <w:rsid w:val="00047E67"/>
    <w:rsid w:val="000735E9"/>
    <w:rsid w:val="000802B4"/>
    <w:rsid w:val="00093913"/>
    <w:rsid w:val="000A6F0F"/>
    <w:rsid w:val="000B09AA"/>
    <w:rsid w:val="000B6C02"/>
    <w:rsid w:val="000C274B"/>
    <w:rsid w:val="000C391D"/>
    <w:rsid w:val="000D2453"/>
    <w:rsid w:val="000D254D"/>
    <w:rsid w:val="000D710D"/>
    <w:rsid w:val="000E0A75"/>
    <w:rsid w:val="000E7C1E"/>
    <w:rsid w:val="000F222E"/>
    <w:rsid w:val="000F5CCF"/>
    <w:rsid w:val="00102FEE"/>
    <w:rsid w:val="00105ED1"/>
    <w:rsid w:val="00110A2D"/>
    <w:rsid w:val="001138D2"/>
    <w:rsid w:val="00124812"/>
    <w:rsid w:val="00132EA4"/>
    <w:rsid w:val="00135E12"/>
    <w:rsid w:val="001615BC"/>
    <w:rsid w:val="00162B9F"/>
    <w:rsid w:val="00170466"/>
    <w:rsid w:val="00170ED1"/>
    <w:rsid w:val="00176E6F"/>
    <w:rsid w:val="00181CA7"/>
    <w:rsid w:val="00193812"/>
    <w:rsid w:val="001B69DB"/>
    <w:rsid w:val="001E2D43"/>
    <w:rsid w:val="00206ED9"/>
    <w:rsid w:val="00207A49"/>
    <w:rsid w:val="00244C7A"/>
    <w:rsid w:val="002478BB"/>
    <w:rsid w:val="00247E10"/>
    <w:rsid w:val="00252019"/>
    <w:rsid w:val="00264807"/>
    <w:rsid w:val="002763AD"/>
    <w:rsid w:val="00277EBD"/>
    <w:rsid w:val="0028715E"/>
    <w:rsid w:val="00297760"/>
    <w:rsid w:val="002A2B0D"/>
    <w:rsid w:val="002B49C6"/>
    <w:rsid w:val="002C0028"/>
    <w:rsid w:val="002E2847"/>
    <w:rsid w:val="002E6188"/>
    <w:rsid w:val="00314740"/>
    <w:rsid w:val="00320C93"/>
    <w:rsid w:val="00325F50"/>
    <w:rsid w:val="003322A7"/>
    <w:rsid w:val="0034413F"/>
    <w:rsid w:val="003453C1"/>
    <w:rsid w:val="00357213"/>
    <w:rsid w:val="003602D6"/>
    <w:rsid w:val="00370E0E"/>
    <w:rsid w:val="0037219B"/>
    <w:rsid w:val="003753A0"/>
    <w:rsid w:val="003A3444"/>
    <w:rsid w:val="003C277D"/>
    <w:rsid w:val="003C6B7B"/>
    <w:rsid w:val="003F6199"/>
    <w:rsid w:val="004155EE"/>
    <w:rsid w:val="00423F15"/>
    <w:rsid w:val="00431439"/>
    <w:rsid w:val="004550DD"/>
    <w:rsid w:val="004568D0"/>
    <w:rsid w:val="00470B8A"/>
    <w:rsid w:val="00471EB2"/>
    <w:rsid w:val="0047387D"/>
    <w:rsid w:val="0048330A"/>
    <w:rsid w:val="00487E9A"/>
    <w:rsid w:val="004B2895"/>
    <w:rsid w:val="004B428E"/>
    <w:rsid w:val="004B4E12"/>
    <w:rsid w:val="004B795C"/>
    <w:rsid w:val="004D2C63"/>
    <w:rsid w:val="00512606"/>
    <w:rsid w:val="00515664"/>
    <w:rsid w:val="00527E83"/>
    <w:rsid w:val="00530778"/>
    <w:rsid w:val="00563D20"/>
    <w:rsid w:val="00565ADB"/>
    <w:rsid w:val="00577AD5"/>
    <w:rsid w:val="005934A1"/>
    <w:rsid w:val="005A3790"/>
    <w:rsid w:val="005A4209"/>
    <w:rsid w:val="005B4082"/>
    <w:rsid w:val="005C192C"/>
    <w:rsid w:val="005E1E24"/>
    <w:rsid w:val="005E3CA2"/>
    <w:rsid w:val="005E5D6F"/>
    <w:rsid w:val="005F3A15"/>
    <w:rsid w:val="005F7346"/>
    <w:rsid w:val="00601982"/>
    <w:rsid w:val="0061509B"/>
    <w:rsid w:val="00623320"/>
    <w:rsid w:val="006261A7"/>
    <w:rsid w:val="006739FE"/>
    <w:rsid w:val="0069035D"/>
    <w:rsid w:val="0069658B"/>
    <w:rsid w:val="006B058F"/>
    <w:rsid w:val="006B7F59"/>
    <w:rsid w:val="006D2CCC"/>
    <w:rsid w:val="006D3480"/>
    <w:rsid w:val="006D653A"/>
    <w:rsid w:val="006E7D2A"/>
    <w:rsid w:val="006F3EB7"/>
    <w:rsid w:val="007068F3"/>
    <w:rsid w:val="0071545B"/>
    <w:rsid w:val="0074657A"/>
    <w:rsid w:val="007570EE"/>
    <w:rsid w:val="00763D88"/>
    <w:rsid w:val="00765D43"/>
    <w:rsid w:val="00787588"/>
    <w:rsid w:val="00787B00"/>
    <w:rsid w:val="00792AA5"/>
    <w:rsid w:val="00792CBB"/>
    <w:rsid w:val="007A1FDE"/>
    <w:rsid w:val="007A27C6"/>
    <w:rsid w:val="007A39ED"/>
    <w:rsid w:val="007B1B1B"/>
    <w:rsid w:val="007B64CD"/>
    <w:rsid w:val="007F2E6B"/>
    <w:rsid w:val="007F4E8B"/>
    <w:rsid w:val="008054E2"/>
    <w:rsid w:val="00814BA2"/>
    <w:rsid w:val="00825A9B"/>
    <w:rsid w:val="00833FCB"/>
    <w:rsid w:val="00855A80"/>
    <w:rsid w:val="00880939"/>
    <w:rsid w:val="00884EED"/>
    <w:rsid w:val="008A0C35"/>
    <w:rsid w:val="008C49EA"/>
    <w:rsid w:val="008C7520"/>
    <w:rsid w:val="008D7CDD"/>
    <w:rsid w:val="00911621"/>
    <w:rsid w:val="009120F8"/>
    <w:rsid w:val="00922241"/>
    <w:rsid w:val="00925FE2"/>
    <w:rsid w:val="0094635C"/>
    <w:rsid w:val="00950437"/>
    <w:rsid w:val="00960E4B"/>
    <w:rsid w:val="00961A1D"/>
    <w:rsid w:val="00975C71"/>
    <w:rsid w:val="009835F3"/>
    <w:rsid w:val="009877E4"/>
    <w:rsid w:val="009A05A0"/>
    <w:rsid w:val="009A1880"/>
    <w:rsid w:val="009A47B7"/>
    <w:rsid w:val="009C271E"/>
    <w:rsid w:val="009C2ED0"/>
    <w:rsid w:val="009C35FD"/>
    <w:rsid w:val="009D4CE9"/>
    <w:rsid w:val="009E1821"/>
    <w:rsid w:val="009E293A"/>
    <w:rsid w:val="009E3F73"/>
    <w:rsid w:val="009E7AC1"/>
    <w:rsid w:val="009F1CFD"/>
    <w:rsid w:val="009F2590"/>
    <w:rsid w:val="009F4143"/>
    <w:rsid w:val="00A119E2"/>
    <w:rsid w:val="00A14881"/>
    <w:rsid w:val="00A35A92"/>
    <w:rsid w:val="00A512F8"/>
    <w:rsid w:val="00A63535"/>
    <w:rsid w:val="00A81B38"/>
    <w:rsid w:val="00A87217"/>
    <w:rsid w:val="00A9680F"/>
    <w:rsid w:val="00AA2D81"/>
    <w:rsid w:val="00AA3D02"/>
    <w:rsid w:val="00AA4762"/>
    <w:rsid w:val="00AA7E9F"/>
    <w:rsid w:val="00AB64F7"/>
    <w:rsid w:val="00AB7632"/>
    <w:rsid w:val="00AF0130"/>
    <w:rsid w:val="00B11526"/>
    <w:rsid w:val="00B123FB"/>
    <w:rsid w:val="00B216FE"/>
    <w:rsid w:val="00B22758"/>
    <w:rsid w:val="00B23AE2"/>
    <w:rsid w:val="00B26505"/>
    <w:rsid w:val="00B353C5"/>
    <w:rsid w:val="00B41094"/>
    <w:rsid w:val="00B50080"/>
    <w:rsid w:val="00B607EF"/>
    <w:rsid w:val="00B60994"/>
    <w:rsid w:val="00B61FC4"/>
    <w:rsid w:val="00B7246C"/>
    <w:rsid w:val="00B74356"/>
    <w:rsid w:val="00B749A6"/>
    <w:rsid w:val="00B77BA7"/>
    <w:rsid w:val="00B81815"/>
    <w:rsid w:val="00B854FA"/>
    <w:rsid w:val="00B91EC1"/>
    <w:rsid w:val="00B96D95"/>
    <w:rsid w:val="00BB1536"/>
    <w:rsid w:val="00BC04C5"/>
    <w:rsid w:val="00BD232F"/>
    <w:rsid w:val="00BE108D"/>
    <w:rsid w:val="00C07778"/>
    <w:rsid w:val="00C32C4D"/>
    <w:rsid w:val="00C36720"/>
    <w:rsid w:val="00C43A95"/>
    <w:rsid w:val="00C712C8"/>
    <w:rsid w:val="00C73E34"/>
    <w:rsid w:val="00C7545E"/>
    <w:rsid w:val="00C75D07"/>
    <w:rsid w:val="00C83475"/>
    <w:rsid w:val="00C87AEE"/>
    <w:rsid w:val="00CB33FF"/>
    <w:rsid w:val="00CD263B"/>
    <w:rsid w:val="00CE25D1"/>
    <w:rsid w:val="00CF0F99"/>
    <w:rsid w:val="00D0357F"/>
    <w:rsid w:val="00D05AFE"/>
    <w:rsid w:val="00D11441"/>
    <w:rsid w:val="00D214BE"/>
    <w:rsid w:val="00D26A0B"/>
    <w:rsid w:val="00D50382"/>
    <w:rsid w:val="00D60C17"/>
    <w:rsid w:val="00D652FE"/>
    <w:rsid w:val="00D72F88"/>
    <w:rsid w:val="00D758DB"/>
    <w:rsid w:val="00D93EF3"/>
    <w:rsid w:val="00D95DE1"/>
    <w:rsid w:val="00DA578F"/>
    <w:rsid w:val="00DA5FD5"/>
    <w:rsid w:val="00DB7E9A"/>
    <w:rsid w:val="00DC6D05"/>
    <w:rsid w:val="00DC7367"/>
    <w:rsid w:val="00DD27C0"/>
    <w:rsid w:val="00DD4656"/>
    <w:rsid w:val="00DD5154"/>
    <w:rsid w:val="00DD7D1C"/>
    <w:rsid w:val="00DE5033"/>
    <w:rsid w:val="00DF381B"/>
    <w:rsid w:val="00DF3D63"/>
    <w:rsid w:val="00E130E1"/>
    <w:rsid w:val="00E17A64"/>
    <w:rsid w:val="00E21B9B"/>
    <w:rsid w:val="00E43F61"/>
    <w:rsid w:val="00E6014E"/>
    <w:rsid w:val="00E64779"/>
    <w:rsid w:val="00E67725"/>
    <w:rsid w:val="00E72CAC"/>
    <w:rsid w:val="00E73848"/>
    <w:rsid w:val="00E756AD"/>
    <w:rsid w:val="00E77525"/>
    <w:rsid w:val="00E846D5"/>
    <w:rsid w:val="00EA01D3"/>
    <w:rsid w:val="00EA155B"/>
    <w:rsid w:val="00EA70D0"/>
    <w:rsid w:val="00EB7F59"/>
    <w:rsid w:val="00ED2DCC"/>
    <w:rsid w:val="00ED6A38"/>
    <w:rsid w:val="00EF2D7B"/>
    <w:rsid w:val="00EF597A"/>
    <w:rsid w:val="00F015A2"/>
    <w:rsid w:val="00F25488"/>
    <w:rsid w:val="00F350D0"/>
    <w:rsid w:val="00F35540"/>
    <w:rsid w:val="00F4386F"/>
    <w:rsid w:val="00F438CD"/>
    <w:rsid w:val="00F53164"/>
    <w:rsid w:val="00F53632"/>
    <w:rsid w:val="00F54E14"/>
    <w:rsid w:val="00F60E25"/>
    <w:rsid w:val="00F63873"/>
    <w:rsid w:val="00F75856"/>
    <w:rsid w:val="00F7616C"/>
    <w:rsid w:val="00F76180"/>
    <w:rsid w:val="00F80A0D"/>
    <w:rsid w:val="00F81F51"/>
    <w:rsid w:val="00F82BD3"/>
    <w:rsid w:val="00F838DB"/>
    <w:rsid w:val="00F86E50"/>
    <w:rsid w:val="00F96E31"/>
    <w:rsid w:val="00FA345D"/>
    <w:rsid w:val="00FA6364"/>
    <w:rsid w:val="00FB1FBD"/>
    <w:rsid w:val="00FC3DF1"/>
    <w:rsid w:val="00FC64D2"/>
    <w:rsid w:val="00F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F001D"/>
  <w15:chartTrackingRefBased/>
  <w15:docId w15:val="{32AF407A-F654-4B0A-8388-A96F1BC9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table" w:styleId="Tabellenraster">
    <w:name w:val="Table Grid"/>
    <w:basedOn w:val="NormaleTabelle"/>
    <w:rsid w:val="0091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2A2B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2B0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2B0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2B0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A2B0D"/>
    <w:rPr>
      <w:b/>
      <w:bCs/>
    </w:rPr>
  </w:style>
  <w:style w:type="character" w:styleId="NichtaufgelsteErwhnung">
    <w:name w:val="Unresolved Mention"/>
    <w:uiPriority w:val="99"/>
    <w:semiHidden/>
    <w:unhideWhenUsed/>
    <w:rsid w:val="00A6353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75D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t%20STW%20Vorlage%20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D180-4CD6-4E65-BA94-AAC8A157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 STW Vorlage 2025.dotx</Template>
  <TotalTime>0</TotalTime>
  <Pages>5</Pages>
  <Words>871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cp:lastModifiedBy>Kay Müller</cp:lastModifiedBy>
  <cp:revision>4</cp:revision>
  <cp:lastPrinted>2025-10-10T11:17:00Z</cp:lastPrinted>
  <dcterms:created xsi:type="dcterms:W3CDTF">2025-10-13T06:27:00Z</dcterms:created>
  <dcterms:modified xsi:type="dcterms:W3CDTF">2025-10-16T09:07:00Z</dcterms:modified>
</cp:coreProperties>
</file>