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2D77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A0F051" wp14:editId="303049F7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33B96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6F01D58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469E62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5DAE2F1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C45ECC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Dieter Tschorn &amp; Partner</w:t>
                            </w:r>
                          </w:p>
                          <w:p w14:paraId="7E527566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3C6ED2A6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0294093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4334853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Tel. (02103) 960 514</w:t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3E6A3F7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0D129D1C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0F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58B33B96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6F01D58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469E62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5DAE2F1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C45ECC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Dieter Tschorn &amp; Partner</w:t>
                      </w:r>
                    </w:p>
                    <w:p w14:paraId="7E527566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3C6ED2A6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0294093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4334853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Tel. (02103) 960 514</w:t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3E6A3F7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0D129D1C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F60A65" w14:textId="77777777" w:rsidR="0069035D" w:rsidRPr="00C83475" w:rsidRDefault="0069035D" w:rsidP="002763AD"/>
    <w:p w14:paraId="60F98833" w14:textId="77777777" w:rsidR="0069035D" w:rsidRPr="00C83475" w:rsidRDefault="0069035D" w:rsidP="002763AD"/>
    <w:p w14:paraId="5FEAFF9E" w14:textId="77777777" w:rsidR="0069035D" w:rsidRPr="00C83475" w:rsidRDefault="0069035D" w:rsidP="002763AD"/>
    <w:p w14:paraId="555D2A3D" w14:textId="77777777" w:rsidR="0069035D" w:rsidRPr="00C83475" w:rsidRDefault="0069035D" w:rsidP="002763AD"/>
    <w:p w14:paraId="722A37D4" w14:textId="77777777" w:rsidR="0069035D" w:rsidRPr="00C83475" w:rsidRDefault="0069035D" w:rsidP="002763AD"/>
    <w:p w14:paraId="58ACBFC4" w14:textId="77777777" w:rsidR="00D11441" w:rsidRPr="00C83475" w:rsidRDefault="00D11441" w:rsidP="002763AD"/>
    <w:p w14:paraId="7645B6DD" w14:textId="77777777" w:rsidR="00855A80" w:rsidRDefault="00855A80" w:rsidP="002763AD"/>
    <w:p w14:paraId="6B85355E" w14:textId="77777777" w:rsidR="00F015A2" w:rsidRDefault="00F015A2" w:rsidP="002763AD"/>
    <w:p w14:paraId="48932FEC" w14:textId="77777777" w:rsidR="0029142B" w:rsidRPr="0029142B" w:rsidRDefault="0029142B" w:rsidP="0029142B">
      <w:pPr>
        <w:spacing w:line="360" w:lineRule="auto"/>
        <w:rPr>
          <w:sz w:val="32"/>
          <w:szCs w:val="32"/>
        </w:rPr>
      </w:pPr>
      <w:r w:rsidRPr="0029142B">
        <w:rPr>
          <w:sz w:val="32"/>
          <w:szCs w:val="32"/>
        </w:rPr>
        <w:t>Kraftpaket für alle Fälle</w:t>
      </w:r>
    </w:p>
    <w:p w14:paraId="52F210DD" w14:textId="47EB1D00" w:rsidR="0029142B" w:rsidRPr="0029142B" w:rsidRDefault="0029142B" w:rsidP="0029142B">
      <w:pPr>
        <w:spacing w:line="360" w:lineRule="auto"/>
        <w:rPr>
          <w:i/>
          <w:iCs/>
          <w:sz w:val="22"/>
          <w:szCs w:val="22"/>
        </w:rPr>
      </w:pPr>
      <w:r w:rsidRPr="0029142B">
        <w:rPr>
          <w:i/>
          <w:iCs/>
          <w:sz w:val="22"/>
          <w:szCs w:val="22"/>
        </w:rPr>
        <w:t>Der Akku-Schlagbohrschrauber RPD18X1-242S von Ryobi meistert auch anspruchsvolle Aufgaben rund ums Bohren und Schrauben</w:t>
      </w:r>
    </w:p>
    <w:p w14:paraId="2B7DCD5F" w14:textId="77777777" w:rsidR="0029142B" w:rsidRPr="0029142B" w:rsidRDefault="0029142B" w:rsidP="0029142B">
      <w:pPr>
        <w:spacing w:line="360" w:lineRule="auto"/>
        <w:rPr>
          <w:sz w:val="22"/>
          <w:szCs w:val="22"/>
        </w:rPr>
      </w:pPr>
    </w:p>
    <w:p w14:paraId="143C7C3F" w14:textId="02793434" w:rsidR="0029142B" w:rsidRPr="0029142B" w:rsidRDefault="0029142B" w:rsidP="0029142B">
      <w:pPr>
        <w:spacing w:line="360" w:lineRule="auto"/>
        <w:rPr>
          <w:sz w:val="22"/>
          <w:szCs w:val="22"/>
        </w:rPr>
      </w:pPr>
      <w:r w:rsidRPr="0029142B">
        <w:rPr>
          <w:sz w:val="22"/>
          <w:szCs w:val="22"/>
        </w:rPr>
        <w:t xml:space="preserve">Wenn Holzsplitter fliegen, Mauerwerk aufbricht und Schrauben sich mühelos versenken lassen, ist meist schweres Gerät im Einsatz. Doch es geht auch kompakter – und trotzdem kraftvoll. Ryobi </w:t>
      </w:r>
      <w:r w:rsidR="00A2147D">
        <w:rPr>
          <w:sz w:val="22"/>
          <w:szCs w:val="22"/>
        </w:rPr>
        <w:t>zeigt</w:t>
      </w:r>
      <w:r w:rsidRPr="0029142B">
        <w:rPr>
          <w:sz w:val="22"/>
          <w:szCs w:val="22"/>
        </w:rPr>
        <w:t xml:space="preserve"> mit dem neuen </w:t>
      </w:r>
      <w:r w:rsidR="00A2147D" w:rsidRPr="0029142B">
        <w:rPr>
          <w:sz w:val="22"/>
          <w:szCs w:val="22"/>
        </w:rPr>
        <w:t xml:space="preserve">18 Volt Akku-Schlagbohrschrauber </w:t>
      </w:r>
      <w:r w:rsidRPr="0029142B">
        <w:rPr>
          <w:sz w:val="22"/>
          <w:szCs w:val="22"/>
        </w:rPr>
        <w:t xml:space="preserve">RPD18X1-242S, was </w:t>
      </w:r>
      <w:r w:rsidR="00A2147D">
        <w:rPr>
          <w:sz w:val="22"/>
          <w:szCs w:val="22"/>
        </w:rPr>
        <w:t>aktuelle</w:t>
      </w:r>
      <w:r w:rsidRPr="0029142B">
        <w:rPr>
          <w:sz w:val="22"/>
          <w:szCs w:val="22"/>
        </w:rPr>
        <w:t xml:space="preserve"> Akku</w:t>
      </w:r>
      <w:r w:rsidR="00A2147D">
        <w:rPr>
          <w:sz w:val="22"/>
          <w:szCs w:val="22"/>
        </w:rPr>
        <w:t>t</w:t>
      </w:r>
      <w:r w:rsidRPr="0029142B">
        <w:rPr>
          <w:sz w:val="22"/>
          <w:szCs w:val="22"/>
        </w:rPr>
        <w:t xml:space="preserve">echnik leisten kann. Das Gerät gehört zur zweiten Generation der ONE+ Performance Serie und überzeugt durch hohe Leistung, vielseitige Einsatzmöglichkeiten und eine durchdachte Ausstattung – ideal für alle, die beim Heimwerken oder Renovieren mehr </w:t>
      </w:r>
      <w:r w:rsidR="00A2147D" w:rsidRPr="0029142B">
        <w:rPr>
          <w:sz w:val="22"/>
          <w:szCs w:val="22"/>
        </w:rPr>
        <w:t xml:space="preserve">als Standard </w:t>
      </w:r>
      <w:r w:rsidRPr="0029142B">
        <w:rPr>
          <w:sz w:val="22"/>
          <w:szCs w:val="22"/>
        </w:rPr>
        <w:t>wollen.</w:t>
      </w:r>
    </w:p>
    <w:p w14:paraId="6F774258" w14:textId="77777777" w:rsidR="0029142B" w:rsidRPr="0029142B" w:rsidRDefault="0029142B" w:rsidP="0029142B">
      <w:pPr>
        <w:spacing w:line="360" w:lineRule="auto"/>
        <w:rPr>
          <w:sz w:val="22"/>
          <w:szCs w:val="22"/>
        </w:rPr>
      </w:pPr>
    </w:p>
    <w:p w14:paraId="4D39126B" w14:textId="4321BD6B" w:rsidR="0029142B" w:rsidRPr="0029142B" w:rsidRDefault="0029142B" w:rsidP="0029142B">
      <w:pPr>
        <w:spacing w:line="360" w:lineRule="auto"/>
        <w:rPr>
          <w:sz w:val="22"/>
          <w:szCs w:val="22"/>
        </w:rPr>
      </w:pPr>
      <w:r w:rsidRPr="0029142B">
        <w:rPr>
          <w:sz w:val="22"/>
          <w:szCs w:val="22"/>
        </w:rPr>
        <w:t xml:space="preserve">Mit einem maximalen Drehmoment von 115 Newtonmetern </w:t>
      </w:r>
      <w:r w:rsidR="00D473D9">
        <w:rPr>
          <w:sz w:val="22"/>
          <w:szCs w:val="22"/>
        </w:rPr>
        <w:t>besitzt</w:t>
      </w:r>
      <w:r w:rsidRPr="0029142B">
        <w:rPr>
          <w:sz w:val="22"/>
          <w:szCs w:val="22"/>
        </w:rPr>
        <w:t xml:space="preserve"> der RPD18X1-242S </w:t>
      </w:r>
      <w:r w:rsidR="00D473D9">
        <w:rPr>
          <w:sz w:val="22"/>
          <w:szCs w:val="22"/>
        </w:rPr>
        <w:t xml:space="preserve">viel Kraft, um auch anspruchsvolle Aufgaben zu meistern. </w:t>
      </w:r>
      <w:r w:rsidRPr="0029142B">
        <w:rPr>
          <w:sz w:val="22"/>
          <w:szCs w:val="22"/>
        </w:rPr>
        <w:t>Ob Bohren in Holz, Metall oder Kunststoff, Schrauben</w:t>
      </w:r>
      <w:r w:rsidR="00D473D9">
        <w:rPr>
          <w:sz w:val="22"/>
          <w:szCs w:val="22"/>
        </w:rPr>
        <w:t>arbeiten</w:t>
      </w:r>
      <w:r w:rsidRPr="0029142B">
        <w:rPr>
          <w:sz w:val="22"/>
          <w:szCs w:val="22"/>
        </w:rPr>
        <w:t xml:space="preserve"> mit präzise einstellbarem Drehmoment oder Schlagbohren in Mauerwerk – der neue Akku-</w:t>
      </w:r>
      <w:r w:rsidR="00D473D9">
        <w:rPr>
          <w:sz w:val="22"/>
          <w:szCs w:val="22"/>
        </w:rPr>
        <w:t>Schlagb</w:t>
      </w:r>
      <w:r w:rsidRPr="0029142B">
        <w:rPr>
          <w:sz w:val="22"/>
          <w:szCs w:val="22"/>
        </w:rPr>
        <w:t xml:space="preserve">ohrschrauber bringt für jede Aufgabe den passenden Modus mit. Drei Betriebsarten lassen sich </w:t>
      </w:r>
      <w:r w:rsidR="008F63CA">
        <w:rPr>
          <w:sz w:val="22"/>
          <w:szCs w:val="22"/>
        </w:rPr>
        <w:t xml:space="preserve">einfach und </w:t>
      </w:r>
      <w:r w:rsidRPr="0029142B">
        <w:rPr>
          <w:sz w:val="22"/>
          <w:szCs w:val="22"/>
        </w:rPr>
        <w:t>direkt am Gerät einstellen</w:t>
      </w:r>
      <w:r w:rsidR="008F63CA">
        <w:rPr>
          <w:sz w:val="22"/>
          <w:szCs w:val="22"/>
        </w:rPr>
        <w:t xml:space="preserve">. </w:t>
      </w:r>
      <w:r w:rsidRPr="0029142B">
        <w:rPr>
          <w:sz w:val="22"/>
          <w:szCs w:val="22"/>
        </w:rPr>
        <w:t>Zwei Gänge sorgen für die jeweils passende Geschwindigkeit: kraftvoll im ersten Gang, schnell und präzise im zweiten.</w:t>
      </w:r>
    </w:p>
    <w:p w14:paraId="218474CE" w14:textId="77777777" w:rsidR="0029142B" w:rsidRPr="0029142B" w:rsidRDefault="0029142B" w:rsidP="0029142B">
      <w:pPr>
        <w:spacing w:line="360" w:lineRule="auto"/>
        <w:rPr>
          <w:sz w:val="22"/>
          <w:szCs w:val="22"/>
        </w:rPr>
      </w:pPr>
    </w:p>
    <w:p w14:paraId="7181C5D2" w14:textId="1EF72EF2" w:rsidR="0029142B" w:rsidRPr="0029142B" w:rsidRDefault="0029142B" w:rsidP="0029142B">
      <w:pPr>
        <w:spacing w:line="360" w:lineRule="auto"/>
        <w:rPr>
          <w:sz w:val="22"/>
          <w:szCs w:val="22"/>
        </w:rPr>
      </w:pPr>
      <w:r w:rsidRPr="0029142B">
        <w:rPr>
          <w:sz w:val="22"/>
          <w:szCs w:val="22"/>
        </w:rPr>
        <w:t xml:space="preserve">Für </w:t>
      </w:r>
      <w:r w:rsidR="008F63CA">
        <w:rPr>
          <w:sz w:val="22"/>
          <w:szCs w:val="22"/>
        </w:rPr>
        <w:t>optimale</w:t>
      </w:r>
      <w:r w:rsidRPr="0029142B">
        <w:rPr>
          <w:sz w:val="22"/>
          <w:szCs w:val="22"/>
        </w:rPr>
        <w:t xml:space="preserve"> Kontrolle beim Schrauben stehen 24 Drehmomenteinstellungen zur Verfügung. Das hilft besonders bei Serienverschraubungen oder bei empfindlicheren Materialien, wo zu viel Kraft leicht Schäden anrichten kann. Eine LED-Arbeitsleuchte bringt Helligkeit in dunkle Ecken, der </w:t>
      </w:r>
      <w:r w:rsidR="008F63CA">
        <w:rPr>
          <w:sz w:val="22"/>
          <w:szCs w:val="22"/>
        </w:rPr>
        <w:t>schnell umschaltbare</w:t>
      </w:r>
      <w:r w:rsidRPr="0029142B">
        <w:rPr>
          <w:sz w:val="22"/>
          <w:szCs w:val="22"/>
        </w:rPr>
        <w:t xml:space="preserve"> Rechts-/Linkslauf erleichtert das Herausdrehen festsitzender Schrauben. Auch die Ergonomie kommt nicht zu kurz: Die rutschfeste </w:t>
      </w:r>
      <w:proofErr w:type="spellStart"/>
      <w:r w:rsidRPr="0029142B">
        <w:rPr>
          <w:sz w:val="22"/>
          <w:szCs w:val="22"/>
        </w:rPr>
        <w:t>GripZone</w:t>
      </w:r>
      <w:proofErr w:type="spellEnd"/>
      <w:r w:rsidR="008F63CA">
        <w:rPr>
          <w:sz w:val="22"/>
          <w:szCs w:val="22"/>
        </w:rPr>
        <w:t>-</w:t>
      </w:r>
      <w:r w:rsidRPr="0029142B">
        <w:rPr>
          <w:sz w:val="22"/>
          <w:szCs w:val="22"/>
        </w:rPr>
        <w:t>Grifffläche bietet sicheren Halt – auch bei längeren Einsätzen oder über Kopf.</w:t>
      </w:r>
    </w:p>
    <w:p w14:paraId="1A8EF1F7" w14:textId="77777777" w:rsidR="0029142B" w:rsidRPr="0029142B" w:rsidRDefault="0029142B" w:rsidP="0029142B">
      <w:pPr>
        <w:spacing w:line="360" w:lineRule="auto"/>
        <w:rPr>
          <w:sz w:val="22"/>
          <w:szCs w:val="22"/>
        </w:rPr>
      </w:pPr>
    </w:p>
    <w:p w14:paraId="78E56120" w14:textId="31E5CE82" w:rsidR="0029142B" w:rsidRPr="0029142B" w:rsidRDefault="008F63CA" w:rsidP="0029142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Ein robustes</w:t>
      </w:r>
      <w:r w:rsidR="0029142B" w:rsidRPr="0029142B">
        <w:rPr>
          <w:sz w:val="22"/>
          <w:szCs w:val="22"/>
        </w:rPr>
        <w:t xml:space="preserve"> 13-Millimeter-Metall-Schnellspannbohrfutter </w:t>
      </w:r>
      <w:r w:rsidR="000368BC">
        <w:rPr>
          <w:sz w:val="22"/>
          <w:szCs w:val="22"/>
        </w:rPr>
        <w:t xml:space="preserve">fixiert </w:t>
      </w:r>
      <w:r w:rsidR="0029142B" w:rsidRPr="0029142B">
        <w:rPr>
          <w:sz w:val="22"/>
          <w:szCs w:val="22"/>
        </w:rPr>
        <w:t xml:space="preserve">Bits und Bohrer </w:t>
      </w:r>
      <w:r w:rsidR="000368BC">
        <w:rPr>
          <w:sz w:val="22"/>
          <w:szCs w:val="22"/>
        </w:rPr>
        <w:t>werkzeuglos</w:t>
      </w:r>
      <w:r w:rsidR="00F30906">
        <w:rPr>
          <w:sz w:val="22"/>
          <w:szCs w:val="22"/>
        </w:rPr>
        <w:t>.</w:t>
      </w:r>
      <w:r w:rsidR="000368BC">
        <w:rPr>
          <w:sz w:val="22"/>
          <w:szCs w:val="22"/>
        </w:rPr>
        <w:t xml:space="preserve"> </w:t>
      </w:r>
      <w:r w:rsidR="0029142B" w:rsidRPr="0029142B">
        <w:rPr>
          <w:sz w:val="22"/>
          <w:szCs w:val="22"/>
        </w:rPr>
        <w:t xml:space="preserve">Ein zusätzlicher Zweithandgriff verteilt die Kräfte besser und macht das Arbeiten angenehmer, </w:t>
      </w:r>
      <w:r w:rsidR="00F30906">
        <w:rPr>
          <w:sz w:val="22"/>
          <w:szCs w:val="22"/>
        </w:rPr>
        <w:t>beispielsweise</w:t>
      </w:r>
      <w:r w:rsidR="0029142B" w:rsidRPr="0029142B">
        <w:rPr>
          <w:sz w:val="22"/>
          <w:szCs w:val="22"/>
        </w:rPr>
        <w:t xml:space="preserve"> bei Bohrungen </w:t>
      </w:r>
      <w:r w:rsidR="00F30906">
        <w:rPr>
          <w:sz w:val="22"/>
          <w:szCs w:val="22"/>
        </w:rPr>
        <w:t xml:space="preserve">mit größeren Durchmessern </w:t>
      </w:r>
      <w:r w:rsidR="0029142B" w:rsidRPr="0029142B">
        <w:rPr>
          <w:sz w:val="22"/>
          <w:szCs w:val="22"/>
        </w:rPr>
        <w:t>in Mauerwerk.</w:t>
      </w:r>
    </w:p>
    <w:p w14:paraId="12CC0502" w14:textId="77777777" w:rsidR="0029142B" w:rsidRPr="0029142B" w:rsidRDefault="0029142B" w:rsidP="0029142B">
      <w:pPr>
        <w:spacing w:line="360" w:lineRule="auto"/>
        <w:rPr>
          <w:sz w:val="22"/>
          <w:szCs w:val="22"/>
        </w:rPr>
      </w:pPr>
    </w:p>
    <w:p w14:paraId="12D45BB4" w14:textId="5D94A5E3" w:rsidR="00F30906" w:rsidRDefault="0029142B" w:rsidP="0029142B">
      <w:pPr>
        <w:spacing w:line="360" w:lineRule="auto"/>
        <w:rPr>
          <w:sz w:val="22"/>
          <w:szCs w:val="22"/>
        </w:rPr>
      </w:pPr>
      <w:r w:rsidRPr="0029142B">
        <w:rPr>
          <w:sz w:val="22"/>
          <w:szCs w:val="22"/>
        </w:rPr>
        <w:t>Der RPD18X1-242S wird serienmäßig mit zwei Lithium</w:t>
      </w:r>
      <w:r w:rsidR="00555D6E">
        <w:rPr>
          <w:sz w:val="22"/>
          <w:szCs w:val="22"/>
        </w:rPr>
        <w:t>-Ionen-</w:t>
      </w:r>
      <w:r w:rsidRPr="0029142B">
        <w:rPr>
          <w:sz w:val="22"/>
          <w:szCs w:val="22"/>
        </w:rPr>
        <w:t>Akkus geliefert: ein 2,0 Ah- und ein 4,0 Ah-Akku sorgen für Flexibilität bei längeren und kürzeren Einsätzen. Ebenfalls im Lieferumfang enthalten sind ein passendes 2,0 A-Ladegerät sowie eine Werkzeugtasche für den Transport.</w:t>
      </w:r>
      <w:r w:rsidR="00F30906">
        <w:rPr>
          <w:sz w:val="22"/>
          <w:szCs w:val="22"/>
        </w:rPr>
        <w:t xml:space="preserve"> Als RPD18X1-0 ist das Gerät auch in einer Soloversion ohne Akku und Ladegerät verfügbar.</w:t>
      </w:r>
    </w:p>
    <w:p w14:paraId="511B448B" w14:textId="77777777" w:rsidR="00F30906" w:rsidRDefault="00F30906" w:rsidP="0029142B">
      <w:pPr>
        <w:spacing w:line="360" w:lineRule="auto"/>
        <w:rPr>
          <w:sz w:val="22"/>
          <w:szCs w:val="22"/>
        </w:rPr>
      </w:pPr>
    </w:p>
    <w:p w14:paraId="2601B8AA" w14:textId="01102016" w:rsidR="00F30906" w:rsidRDefault="0029142B" w:rsidP="0029142B">
      <w:pPr>
        <w:spacing w:line="360" w:lineRule="auto"/>
        <w:rPr>
          <w:sz w:val="22"/>
          <w:szCs w:val="22"/>
        </w:rPr>
      </w:pPr>
      <w:r w:rsidRPr="0029142B">
        <w:rPr>
          <w:sz w:val="22"/>
          <w:szCs w:val="22"/>
        </w:rPr>
        <w:t>Gerät und Akku sind Teil der Akkuplattform ONE+ von Ryobi. Die beiden mitgelieferten Akkus passen in über 200 kompatible Elektrowerkzeuge und Gartengeräte. Eine preiswerte Erweiterung des Geräteparks ist damit jederzeit möglich</w:t>
      </w:r>
      <w:r w:rsidR="00F30906">
        <w:rPr>
          <w:sz w:val="22"/>
          <w:szCs w:val="22"/>
        </w:rPr>
        <w:t>. Viele</w:t>
      </w:r>
      <w:r w:rsidRPr="0029142B">
        <w:rPr>
          <w:sz w:val="22"/>
          <w:szCs w:val="22"/>
        </w:rPr>
        <w:t xml:space="preserve"> Werkzeuge werden </w:t>
      </w:r>
      <w:r w:rsidR="00F30906">
        <w:rPr>
          <w:sz w:val="22"/>
          <w:szCs w:val="22"/>
        </w:rPr>
        <w:t xml:space="preserve">von Ryobi </w:t>
      </w:r>
      <w:r w:rsidRPr="0029142B">
        <w:rPr>
          <w:sz w:val="22"/>
          <w:szCs w:val="22"/>
        </w:rPr>
        <w:t>auch ohne Akku und Ladegerät angeboten. Die Akkus selbst basieren auf modernster Lithium-Ionen-Technologie, bei der Selbstentladung und Memory-Effekt keine Rolle spielen. Nicht vollständig entleerte Akkus können ohne Bedenken nachgeladen werden.</w:t>
      </w:r>
    </w:p>
    <w:p w14:paraId="0A6B7717" w14:textId="77777777" w:rsidR="00F30906" w:rsidRDefault="00F30906" w:rsidP="0029142B">
      <w:pPr>
        <w:spacing w:line="360" w:lineRule="auto"/>
        <w:rPr>
          <w:sz w:val="22"/>
          <w:szCs w:val="22"/>
        </w:rPr>
      </w:pPr>
    </w:p>
    <w:p w14:paraId="453B087B" w14:textId="2B161D36" w:rsidR="00B216FE" w:rsidRDefault="0029142B" w:rsidP="0029142B">
      <w:pPr>
        <w:spacing w:line="360" w:lineRule="auto"/>
        <w:rPr>
          <w:sz w:val="22"/>
          <w:szCs w:val="22"/>
        </w:rPr>
      </w:pPr>
      <w:r w:rsidRPr="0029142B">
        <w:rPr>
          <w:sz w:val="22"/>
          <w:szCs w:val="22"/>
        </w:rPr>
        <w:t>Ryobi bietet eine erweiterte Herstellergarantie von drei Jahren auf Geräte und Akkus. Voraussetzung ist eine Online-Registrierung.</w:t>
      </w:r>
    </w:p>
    <w:p w14:paraId="2DB6A6B6" w14:textId="77777777" w:rsidR="00302CF5" w:rsidRPr="00AB630F" w:rsidRDefault="00302CF5" w:rsidP="00F86E50">
      <w:pPr>
        <w:spacing w:line="360" w:lineRule="auto"/>
        <w:rPr>
          <w:sz w:val="22"/>
          <w:szCs w:val="22"/>
        </w:rPr>
      </w:pPr>
    </w:p>
    <w:p w14:paraId="5326595A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013EBC3F" w14:textId="77777777" w:rsidR="00F86E50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7FCE85F4" w14:textId="165DD62A" w:rsidR="00686DBF" w:rsidRDefault="00686DBF">
      <w:pPr>
        <w:rPr>
          <w:sz w:val="22"/>
          <w:szCs w:val="22"/>
        </w:rPr>
      </w:pPr>
    </w:p>
    <w:p w14:paraId="442185FB" w14:textId="100EDCF5" w:rsidR="00D95ABA" w:rsidRDefault="00D95ABA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Technische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268"/>
      </w:tblGrid>
      <w:tr w:rsidR="00D95ABA" w:rsidRPr="007369DD" w14:paraId="438F318D" w14:textId="77777777" w:rsidTr="00686DBF">
        <w:tc>
          <w:tcPr>
            <w:tcW w:w="3681" w:type="dxa"/>
          </w:tcPr>
          <w:p w14:paraId="79E0946F" w14:textId="77777777" w:rsidR="00D95ABA" w:rsidRPr="007369DD" w:rsidRDefault="00D95ABA" w:rsidP="00686056">
            <w:pPr>
              <w:spacing w:line="320" w:lineRule="exact"/>
              <w:rPr>
                <w:sz w:val="20"/>
              </w:rPr>
            </w:pPr>
          </w:p>
        </w:tc>
        <w:tc>
          <w:tcPr>
            <w:tcW w:w="2268" w:type="dxa"/>
          </w:tcPr>
          <w:p w14:paraId="37AB5957" w14:textId="03E0D2B9" w:rsidR="00D95ABA" w:rsidRPr="00D95ABA" w:rsidRDefault="00D95ABA" w:rsidP="00686056">
            <w:pPr>
              <w:spacing w:line="320" w:lineRule="exact"/>
              <w:jc w:val="right"/>
              <w:rPr>
                <w:sz w:val="20"/>
              </w:rPr>
            </w:pPr>
            <w:r w:rsidRPr="00D95ABA">
              <w:rPr>
                <w:sz w:val="20"/>
              </w:rPr>
              <w:t>RPD18X1-242S</w:t>
            </w:r>
          </w:p>
        </w:tc>
      </w:tr>
      <w:tr w:rsidR="00D95ABA" w:rsidRPr="007369DD" w14:paraId="3A9B932C" w14:textId="77777777" w:rsidTr="00686DBF">
        <w:tc>
          <w:tcPr>
            <w:tcW w:w="3681" w:type="dxa"/>
          </w:tcPr>
          <w:p w14:paraId="676CCAFB" w14:textId="03A9DC68" w:rsidR="00D95ABA" w:rsidRPr="007369DD" w:rsidRDefault="00D95ABA" w:rsidP="00686056">
            <w:pPr>
              <w:spacing w:line="320" w:lineRule="exact"/>
              <w:rPr>
                <w:sz w:val="20"/>
              </w:rPr>
            </w:pPr>
            <w:r w:rsidRPr="007369DD">
              <w:rPr>
                <w:sz w:val="20"/>
              </w:rPr>
              <w:t>Akku</w:t>
            </w:r>
          </w:p>
        </w:tc>
        <w:tc>
          <w:tcPr>
            <w:tcW w:w="2268" w:type="dxa"/>
          </w:tcPr>
          <w:p w14:paraId="2CBF1EFF" w14:textId="017AB351" w:rsidR="00D95ABA" w:rsidRDefault="00D95ABA" w:rsidP="00686056">
            <w:pPr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x </w:t>
            </w:r>
            <w:r w:rsidRPr="007369DD">
              <w:rPr>
                <w:sz w:val="20"/>
              </w:rPr>
              <w:t>18 V</w:t>
            </w:r>
            <w:r>
              <w:rPr>
                <w:sz w:val="20"/>
              </w:rPr>
              <w:t xml:space="preserve"> / 2 Ah</w:t>
            </w:r>
          </w:p>
          <w:p w14:paraId="53B3FA71" w14:textId="5633952F" w:rsidR="00D95ABA" w:rsidRPr="007369DD" w:rsidRDefault="00D95ABA" w:rsidP="00686056">
            <w:pPr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x </w:t>
            </w:r>
            <w:r w:rsidRPr="007369DD">
              <w:rPr>
                <w:sz w:val="20"/>
              </w:rPr>
              <w:t>18 V</w:t>
            </w:r>
            <w:r>
              <w:rPr>
                <w:sz w:val="20"/>
              </w:rPr>
              <w:t xml:space="preserve"> / 4 Ah</w:t>
            </w:r>
          </w:p>
        </w:tc>
      </w:tr>
      <w:tr w:rsidR="00D95ABA" w:rsidRPr="007369DD" w14:paraId="7C91B901" w14:textId="77777777" w:rsidTr="00686DBF">
        <w:tc>
          <w:tcPr>
            <w:tcW w:w="3681" w:type="dxa"/>
          </w:tcPr>
          <w:p w14:paraId="187E9793" w14:textId="77777777" w:rsidR="00D95ABA" w:rsidRPr="007369DD" w:rsidRDefault="00D95ABA" w:rsidP="00686056">
            <w:pPr>
              <w:spacing w:line="320" w:lineRule="exact"/>
              <w:rPr>
                <w:sz w:val="20"/>
              </w:rPr>
            </w:pPr>
            <w:r w:rsidRPr="007369DD">
              <w:rPr>
                <w:sz w:val="20"/>
              </w:rPr>
              <w:t>Max. Drehmoment</w:t>
            </w:r>
          </w:p>
        </w:tc>
        <w:tc>
          <w:tcPr>
            <w:tcW w:w="2268" w:type="dxa"/>
          </w:tcPr>
          <w:p w14:paraId="4B89B280" w14:textId="0B789C7D" w:rsidR="00D95ABA" w:rsidRPr="007369DD" w:rsidRDefault="00D95ABA" w:rsidP="00686056">
            <w:pPr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  <w:r w:rsidRPr="007369DD">
              <w:rPr>
                <w:sz w:val="20"/>
              </w:rPr>
              <w:t xml:space="preserve"> Nm</w:t>
            </w:r>
          </w:p>
        </w:tc>
      </w:tr>
      <w:tr w:rsidR="00D95ABA" w:rsidRPr="007369DD" w14:paraId="2374368C" w14:textId="77777777" w:rsidTr="00686DBF">
        <w:tc>
          <w:tcPr>
            <w:tcW w:w="3681" w:type="dxa"/>
          </w:tcPr>
          <w:p w14:paraId="0B68B0EA" w14:textId="50D75E86" w:rsidR="00D95ABA" w:rsidRPr="007369DD" w:rsidRDefault="00D95ABA" w:rsidP="00686056">
            <w:pPr>
              <w:spacing w:line="320" w:lineRule="exact"/>
              <w:rPr>
                <w:sz w:val="20"/>
              </w:rPr>
            </w:pPr>
            <w:r>
              <w:rPr>
                <w:sz w:val="20"/>
              </w:rPr>
              <w:t>Anzahl Drehmomenteinstellungen</w:t>
            </w:r>
          </w:p>
        </w:tc>
        <w:tc>
          <w:tcPr>
            <w:tcW w:w="2268" w:type="dxa"/>
          </w:tcPr>
          <w:p w14:paraId="4A57C02C" w14:textId="75711DE8" w:rsidR="00D95ABA" w:rsidRDefault="00D95ABA" w:rsidP="00686056">
            <w:pPr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D95ABA" w:rsidRPr="007369DD" w14:paraId="4F99714A" w14:textId="77777777" w:rsidTr="00686DBF">
        <w:tc>
          <w:tcPr>
            <w:tcW w:w="3681" w:type="dxa"/>
          </w:tcPr>
          <w:p w14:paraId="7D7359C4" w14:textId="2281BD3D" w:rsidR="00D95ABA" w:rsidRPr="007369DD" w:rsidRDefault="00D95ABA" w:rsidP="00686056">
            <w:pPr>
              <w:spacing w:line="320" w:lineRule="exact"/>
              <w:rPr>
                <w:sz w:val="20"/>
              </w:rPr>
            </w:pPr>
            <w:r w:rsidRPr="007369DD">
              <w:rPr>
                <w:sz w:val="20"/>
              </w:rPr>
              <w:t>Leerlaufdrehzahl</w:t>
            </w:r>
            <w:r w:rsidR="00686DBF">
              <w:rPr>
                <w:sz w:val="20"/>
              </w:rPr>
              <w:t xml:space="preserve"> 1./2. Gang</w:t>
            </w:r>
          </w:p>
        </w:tc>
        <w:tc>
          <w:tcPr>
            <w:tcW w:w="2268" w:type="dxa"/>
          </w:tcPr>
          <w:p w14:paraId="4D479E87" w14:textId="4FB9BF86" w:rsidR="00D95ABA" w:rsidRPr="007369DD" w:rsidRDefault="00686DBF" w:rsidP="00686056">
            <w:pPr>
              <w:spacing w:line="320" w:lineRule="exact"/>
              <w:jc w:val="right"/>
              <w:rPr>
                <w:sz w:val="20"/>
              </w:rPr>
            </w:pPr>
            <w:r w:rsidRPr="00686DBF">
              <w:rPr>
                <w:sz w:val="20"/>
              </w:rPr>
              <w:t>0-500 / 0-2.100</w:t>
            </w:r>
            <w:r>
              <w:rPr>
                <w:sz w:val="20"/>
              </w:rPr>
              <w:t xml:space="preserve"> </w:t>
            </w:r>
            <w:r w:rsidR="00D95ABA" w:rsidRPr="007369DD">
              <w:rPr>
                <w:sz w:val="20"/>
              </w:rPr>
              <w:t>min</w:t>
            </w:r>
            <w:r w:rsidR="00D95ABA" w:rsidRPr="007369DD">
              <w:rPr>
                <w:rFonts w:ascii="(Asiatische Schriftart verwende" w:hAnsi="(Asiatische Schriftart verwende"/>
                <w:sz w:val="20"/>
                <w:vertAlign w:val="superscript"/>
              </w:rPr>
              <w:t>-1</w:t>
            </w:r>
          </w:p>
        </w:tc>
      </w:tr>
      <w:tr w:rsidR="00D95ABA" w:rsidRPr="007369DD" w14:paraId="064B1810" w14:textId="77777777" w:rsidTr="00686DBF">
        <w:tc>
          <w:tcPr>
            <w:tcW w:w="3681" w:type="dxa"/>
          </w:tcPr>
          <w:p w14:paraId="4C9C1254" w14:textId="192ECB88" w:rsidR="00D95ABA" w:rsidRPr="007369DD" w:rsidRDefault="00686DBF" w:rsidP="00686056">
            <w:pPr>
              <w:spacing w:line="320" w:lineRule="exact"/>
              <w:rPr>
                <w:sz w:val="20"/>
              </w:rPr>
            </w:pPr>
            <w:r>
              <w:rPr>
                <w:sz w:val="20"/>
              </w:rPr>
              <w:t>Max. Schlagzahl 1./2. Gang</w:t>
            </w:r>
          </w:p>
        </w:tc>
        <w:tc>
          <w:tcPr>
            <w:tcW w:w="2268" w:type="dxa"/>
          </w:tcPr>
          <w:p w14:paraId="1A77F051" w14:textId="6B8DAB5D" w:rsidR="00D95ABA" w:rsidRPr="007369DD" w:rsidRDefault="00686DBF" w:rsidP="00686056">
            <w:pPr>
              <w:spacing w:line="320" w:lineRule="exact"/>
              <w:jc w:val="right"/>
              <w:rPr>
                <w:sz w:val="20"/>
              </w:rPr>
            </w:pPr>
            <w:r w:rsidRPr="00686DBF">
              <w:rPr>
                <w:sz w:val="20"/>
              </w:rPr>
              <w:t>7.500 / 31.500</w:t>
            </w:r>
            <w:r w:rsidR="00D95ABA" w:rsidRPr="007369DD">
              <w:rPr>
                <w:sz w:val="20"/>
              </w:rPr>
              <w:t xml:space="preserve"> min</w:t>
            </w:r>
            <w:r w:rsidR="00D95ABA" w:rsidRPr="007369DD">
              <w:rPr>
                <w:rFonts w:ascii="(Asiatische Schriftart verwende" w:hAnsi="(Asiatische Schriftart verwende"/>
                <w:sz w:val="20"/>
                <w:vertAlign w:val="superscript"/>
              </w:rPr>
              <w:t>-1</w:t>
            </w:r>
          </w:p>
        </w:tc>
      </w:tr>
      <w:tr w:rsidR="00686DBF" w:rsidRPr="007369DD" w14:paraId="45550FE8" w14:textId="77777777" w:rsidTr="00686DBF">
        <w:tc>
          <w:tcPr>
            <w:tcW w:w="3681" w:type="dxa"/>
          </w:tcPr>
          <w:p w14:paraId="6C845C7F" w14:textId="4B6ACF2D" w:rsidR="00686DBF" w:rsidRDefault="00686DBF" w:rsidP="00686056">
            <w:pPr>
              <w:spacing w:line="320" w:lineRule="exact"/>
              <w:rPr>
                <w:sz w:val="20"/>
              </w:rPr>
            </w:pPr>
            <w:r w:rsidRPr="00686DBF">
              <w:rPr>
                <w:sz w:val="20"/>
              </w:rPr>
              <w:t>Max. Bohrdurchmesser in Holz</w:t>
            </w:r>
          </w:p>
        </w:tc>
        <w:tc>
          <w:tcPr>
            <w:tcW w:w="2268" w:type="dxa"/>
          </w:tcPr>
          <w:p w14:paraId="2CDD6AC0" w14:textId="74485D83" w:rsidR="00686DBF" w:rsidRPr="00686DBF" w:rsidRDefault="00686DBF" w:rsidP="00686056">
            <w:pPr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54 mm</w:t>
            </w:r>
          </w:p>
        </w:tc>
      </w:tr>
      <w:tr w:rsidR="00686DBF" w:rsidRPr="007369DD" w14:paraId="46D1B57D" w14:textId="77777777" w:rsidTr="00686DBF">
        <w:tc>
          <w:tcPr>
            <w:tcW w:w="3681" w:type="dxa"/>
          </w:tcPr>
          <w:p w14:paraId="5BD1FB71" w14:textId="3BE14AAB" w:rsidR="00686DBF" w:rsidRPr="00686DBF" w:rsidRDefault="00686DBF" w:rsidP="00686056">
            <w:pPr>
              <w:spacing w:line="320" w:lineRule="exact"/>
              <w:rPr>
                <w:sz w:val="20"/>
              </w:rPr>
            </w:pPr>
            <w:r w:rsidRPr="00686DBF">
              <w:rPr>
                <w:sz w:val="20"/>
              </w:rPr>
              <w:t>Max. Bohrdurchmesser in Mauerwerk</w:t>
            </w:r>
          </w:p>
        </w:tc>
        <w:tc>
          <w:tcPr>
            <w:tcW w:w="2268" w:type="dxa"/>
          </w:tcPr>
          <w:p w14:paraId="21A80B99" w14:textId="3DE5AE6E" w:rsidR="00686DBF" w:rsidRPr="00686DBF" w:rsidRDefault="00686DBF" w:rsidP="00686056">
            <w:pPr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13 mm</w:t>
            </w:r>
          </w:p>
        </w:tc>
      </w:tr>
      <w:tr w:rsidR="00686DBF" w:rsidRPr="007369DD" w14:paraId="4B220F19" w14:textId="77777777" w:rsidTr="00686DBF">
        <w:tc>
          <w:tcPr>
            <w:tcW w:w="3681" w:type="dxa"/>
          </w:tcPr>
          <w:p w14:paraId="5CF8CDAA" w14:textId="44D0EDB8" w:rsidR="00686DBF" w:rsidRPr="00686DBF" w:rsidRDefault="00686DBF" w:rsidP="00686056">
            <w:pPr>
              <w:spacing w:line="320" w:lineRule="exact"/>
              <w:rPr>
                <w:sz w:val="20"/>
              </w:rPr>
            </w:pPr>
            <w:r w:rsidRPr="00686DBF">
              <w:rPr>
                <w:sz w:val="20"/>
              </w:rPr>
              <w:t>Max. Bohrdurchmesser in</w:t>
            </w:r>
            <w:r>
              <w:rPr>
                <w:sz w:val="20"/>
              </w:rPr>
              <w:t xml:space="preserve"> Stahl</w:t>
            </w:r>
          </w:p>
        </w:tc>
        <w:tc>
          <w:tcPr>
            <w:tcW w:w="2268" w:type="dxa"/>
          </w:tcPr>
          <w:p w14:paraId="4FF6D3A4" w14:textId="456B1CEB" w:rsidR="00686DBF" w:rsidRPr="00686DBF" w:rsidRDefault="00686DBF" w:rsidP="00686056">
            <w:pPr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13 mm</w:t>
            </w:r>
          </w:p>
        </w:tc>
      </w:tr>
      <w:tr w:rsidR="00D95ABA" w:rsidRPr="007369DD" w14:paraId="0AB1948D" w14:textId="77777777" w:rsidTr="00686DBF">
        <w:tc>
          <w:tcPr>
            <w:tcW w:w="3681" w:type="dxa"/>
          </w:tcPr>
          <w:p w14:paraId="09E6DFFA" w14:textId="77777777" w:rsidR="00D95ABA" w:rsidRPr="007369DD" w:rsidRDefault="00D95ABA" w:rsidP="00686056">
            <w:pPr>
              <w:spacing w:line="320" w:lineRule="exact"/>
              <w:rPr>
                <w:sz w:val="20"/>
              </w:rPr>
            </w:pPr>
            <w:r w:rsidRPr="007369DD">
              <w:rPr>
                <w:sz w:val="20"/>
              </w:rPr>
              <w:t>Gewicht (ohne Akku)</w:t>
            </w:r>
          </w:p>
        </w:tc>
        <w:tc>
          <w:tcPr>
            <w:tcW w:w="2268" w:type="dxa"/>
          </w:tcPr>
          <w:p w14:paraId="792B3C34" w14:textId="7181BDD1" w:rsidR="00D95ABA" w:rsidRPr="007369DD" w:rsidRDefault="00FC0E46" w:rsidP="00686056">
            <w:pPr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1,3 kg</w:t>
            </w:r>
          </w:p>
        </w:tc>
      </w:tr>
      <w:tr w:rsidR="00D95ABA" w:rsidRPr="007369DD" w14:paraId="709BB210" w14:textId="77777777" w:rsidTr="00686DBF">
        <w:tc>
          <w:tcPr>
            <w:tcW w:w="3681" w:type="dxa"/>
          </w:tcPr>
          <w:p w14:paraId="599C89DD" w14:textId="77777777" w:rsidR="00D95ABA" w:rsidRPr="007369DD" w:rsidRDefault="00D95ABA" w:rsidP="00686056">
            <w:pPr>
              <w:spacing w:line="320" w:lineRule="exact"/>
              <w:rPr>
                <w:sz w:val="20"/>
              </w:rPr>
            </w:pPr>
            <w:r w:rsidRPr="007369DD">
              <w:rPr>
                <w:sz w:val="20"/>
              </w:rPr>
              <w:lastRenderedPageBreak/>
              <w:t>UVP inkl. Mwst.</w:t>
            </w:r>
          </w:p>
        </w:tc>
        <w:tc>
          <w:tcPr>
            <w:tcW w:w="2268" w:type="dxa"/>
          </w:tcPr>
          <w:p w14:paraId="6561B64E" w14:textId="1F2B253E" w:rsidR="00D95ABA" w:rsidRPr="007369DD" w:rsidRDefault="00686DBF" w:rsidP="00686056">
            <w:pPr>
              <w:spacing w:line="320" w:lineRule="exact"/>
              <w:jc w:val="right"/>
              <w:rPr>
                <w:sz w:val="20"/>
              </w:rPr>
            </w:pPr>
            <w:r>
              <w:rPr>
                <w:sz w:val="20"/>
              </w:rPr>
              <w:t>299,99 EUR</w:t>
            </w:r>
          </w:p>
        </w:tc>
      </w:tr>
    </w:tbl>
    <w:p w14:paraId="318ACA34" w14:textId="77777777" w:rsidR="00D95ABA" w:rsidRDefault="00D95ABA" w:rsidP="00F86E50">
      <w:pPr>
        <w:spacing w:line="360" w:lineRule="auto"/>
        <w:rPr>
          <w:sz w:val="22"/>
          <w:szCs w:val="22"/>
        </w:rPr>
      </w:pPr>
    </w:p>
    <w:p w14:paraId="06AE0778" w14:textId="77777777" w:rsidR="00686DBF" w:rsidRDefault="00686DBF" w:rsidP="00686DBF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1C47B9C2" w14:textId="77777777" w:rsidR="00686DBF" w:rsidRDefault="00686DBF" w:rsidP="00F86E50">
      <w:pPr>
        <w:spacing w:line="360" w:lineRule="auto"/>
        <w:rPr>
          <w:sz w:val="22"/>
          <w:szCs w:val="22"/>
        </w:rPr>
      </w:pPr>
    </w:p>
    <w:p w14:paraId="76AFCE31" w14:textId="15D26D87" w:rsidR="00686DBF" w:rsidRPr="007E0EA7" w:rsidRDefault="00686DBF" w:rsidP="00F86E50">
      <w:pPr>
        <w:spacing w:line="360" w:lineRule="auto"/>
        <w:rPr>
          <w:i/>
          <w:iCs/>
          <w:sz w:val="20"/>
        </w:rPr>
      </w:pPr>
      <w:r w:rsidRPr="007E0EA7">
        <w:rPr>
          <w:i/>
          <w:iCs/>
          <w:noProof/>
          <w:sz w:val="20"/>
        </w:rPr>
        <w:drawing>
          <wp:inline distT="0" distB="0" distL="0" distR="0" wp14:anchorId="1148FE25" wp14:editId="1A93905D">
            <wp:extent cx="2514600" cy="1685925"/>
            <wp:effectExtent l="0" t="0" r="0" b="9525"/>
            <wp:docPr id="2130703239" name="Grafik 1" descr="Ein Bild, das Bohrmaschine, Werkzeug, Elektrowerkzeug, Schlagschraube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03239" name="Grafik 1" descr="Ein Bild, das Bohrmaschine, Werkzeug, Elektrowerkzeug, Schlagschraube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06857" w14:textId="645E4FDC" w:rsidR="007E0EA7" w:rsidRDefault="007E0EA7" w:rsidP="00F86E50">
      <w:pPr>
        <w:spacing w:line="360" w:lineRule="auto"/>
        <w:rPr>
          <w:i/>
          <w:iCs/>
          <w:sz w:val="20"/>
        </w:rPr>
      </w:pPr>
      <w:r w:rsidRPr="007E0EA7">
        <w:rPr>
          <w:i/>
          <w:iCs/>
          <w:sz w:val="20"/>
        </w:rPr>
        <w:t>Kraftpaket für alle Fälle - Ryobi zeigt mit dem neuen 18 Volt Akku-Schlagbohrschrauber RPD18X1-242S, was aktuelle Akkutechnik leisten kann.</w:t>
      </w:r>
    </w:p>
    <w:p w14:paraId="42C32E5C" w14:textId="77777777" w:rsidR="007E0EA7" w:rsidRPr="007E0EA7" w:rsidRDefault="007E0EA7" w:rsidP="00F86E50">
      <w:pPr>
        <w:spacing w:line="360" w:lineRule="auto"/>
        <w:rPr>
          <w:i/>
          <w:iCs/>
          <w:sz w:val="20"/>
        </w:rPr>
      </w:pPr>
    </w:p>
    <w:p w14:paraId="2991E6F3" w14:textId="64E6F308" w:rsidR="00686DBF" w:rsidRPr="007E0EA7" w:rsidRDefault="00686DBF" w:rsidP="00F86E50">
      <w:pPr>
        <w:spacing w:line="360" w:lineRule="auto"/>
        <w:rPr>
          <w:i/>
          <w:iCs/>
          <w:sz w:val="20"/>
        </w:rPr>
      </w:pPr>
      <w:r w:rsidRPr="007E0EA7">
        <w:rPr>
          <w:i/>
          <w:iCs/>
          <w:noProof/>
          <w:sz w:val="20"/>
        </w:rPr>
        <w:drawing>
          <wp:inline distT="0" distB="0" distL="0" distR="0" wp14:anchorId="2B8C14BB" wp14:editId="0B0654DF">
            <wp:extent cx="2514600" cy="1685925"/>
            <wp:effectExtent l="0" t="0" r="0" b="9525"/>
            <wp:docPr id="1823073379" name="Grafik 2" descr="Ein Bild, das Kleidung, Person, draußen, Pflanz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073379" name="Grafik 2" descr="Ein Bild, das Kleidung, Person, draußen, Pflanze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8533" w14:textId="2B52A6C7" w:rsidR="00686DBF" w:rsidRPr="007E0EA7" w:rsidRDefault="007E0EA7" w:rsidP="00F86E50">
      <w:pPr>
        <w:spacing w:line="360" w:lineRule="auto"/>
        <w:rPr>
          <w:i/>
          <w:iCs/>
          <w:sz w:val="20"/>
        </w:rPr>
      </w:pPr>
      <w:r w:rsidRPr="007E0EA7">
        <w:rPr>
          <w:i/>
          <w:iCs/>
          <w:sz w:val="20"/>
        </w:rPr>
        <w:t>Mit einem maximalen Drehmoment von 115 Newtonmetern besitzt der RPD18X1-242S viel Kraft, um auch anspruchsvolle Aufgaben zu mei</w:t>
      </w:r>
      <w:r>
        <w:rPr>
          <w:i/>
          <w:iCs/>
          <w:sz w:val="20"/>
        </w:rPr>
        <w:t>s</w:t>
      </w:r>
      <w:r w:rsidRPr="007E0EA7">
        <w:rPr>
          <w:i/>
          <w:iCs/>
          <w:sz w:val="20"/>
        </w:rPr>
        <w:t>tern.</w:t>
      </w:r>
    </w:p>
    <w:p w14:paraId="4EFD252A" w14:textId="1469C652" w:rsidR="00686DBF" w:rsidRDefault="00686DBF" w:rsidP="00F86E50">
      <w:pPr>
        <w:spacing w:line="360" w:lineRule="auto"/>
        <w:rPr>
          <w:i/>
          <w:iCs/>
          <w:sz w:val="20"/>
        </w:rPr>
      </w:pPr>
      <w:r w:rsidRPr="007E0EA7">
        <w:rPr>
          <w:i/>
          <w:iCs/>
          <w:noProof/>
          <w:sz w:val="20"/>
        </w:rPr>
        <w:drawing>
          <wp:inline distT="0" distB="0" distL="0" distR="0" wp14:anchorId="5F870E83" wp14:editId="38E9EC04">
            <wp:extent cx="2514600" cy="1685925"/>
            <wp:effectExtent l="0" t="0" r="0" b="9525"/>
            <wp:docPr id="200948696" name="Grafik 3" descr="Ein Bild, das Person, Bohrmaschine, Hand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8696" name="Grafik 3" descr="Ein Bild, das Person, Bohrmaschine, Hand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02269" w14:textId="034332A1" w:rsidR="007E0EA7" w:rsidRPr="007E0EA7" w:rsidRDefault="007E0EA7" w:rsidP="007E0EA7">
      <w:pPr>
        <w:spacing w:line="360" w:lineRule="auto"/>
        <w:rPr>
          <w:i/>
          <w:iCs/>
          <w:sz w:val="20"/>
        </w:rPr>
      </w:pPr>
      <w:r w:rsidRPr="007E0EA7">
        <w:rPr>
          <w:i/>
          <w:iCs/>
          <w:sz w:val="20"/>
        </w:rPr>
        <w:t>Zwei Gänge sorgen für die jeweils passende Geschwindigkeit</w:t>
      </w:r>
      <w:r>
        <w:rPr>
          <w:i/>
          <w:iCs/>
          <w:sz w:val="20"/>
        </w:rPr>
        <w:t xml:space="preserve">. </w:t>
      </w:r>
      <w:r w:rsidRPr="007E0EA7">
        <w:rPr>
          <w:i/>
          <w:iCs/>
          <w:sz w:val="20"/>
        </w:rPr>
        <w:t xml:space="preserve">Für optimale Kontrolle beim Schrauben </w:t>
      </w:r>
      <w:r>
        <w:rPr>
          <w:i/>
          <w:iCs/>
          <w:sz w:val="20"/>
        </w:rPr>
        <w:t>gibt es</w:t>
      </w:r>
      <w:r w:rsidRPr="007E0EA7">
        <w:rPr>
          <w:i/>
          <w:iCs/>
          <w:sz w:val="20"/>
        </w:rPr>
        <w:t xml:space="preserve"> 24 Drehmomenteinstellungen</w:t>
      </w:r>
      <w:r>
        <w:rPr>
          <w:i/>
          <w:iCs/>
          <w:sz w:val="20"/>
        </w:rPr>
        <w:t>.</w:t>
      </w:r>
    </w:p>
    <w:sectPr w:rsidR="007E0EA7" w:rsidRPr="007E0EA7" w:rsidSect="00F30906">
      <w:pgSz w:w="11907" w:h="16840"/>
      <w:pgMar w:top="1418" w:right="2693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Asiatische Schriftart verwe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2B"/>
    <w:rsid w:val="00002E8C"/>
    <w:rsid w:val="000272BB"/>
    <w:rsid w:val="00030E91"/>
    <w:rsid w:val="00032EBF"/>
    <w:rsid w:val="000344F4"/>
    <w:rsid w:val="000368BC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A4FC1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142B"/>
    <w:rsid w:val="00297760"/>
    <w:rsid w:val="002A2B0D"/>
    <w:rsid w:val="002B49C6"/>
    <w:rsid w:val="002C0028"/>
    <w:rsid w:val="002E2847"/>
    <w:rsid w:val="002E2C1E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B5F47"/>
    <w:rsid w:val="003C277D"/>
    <w:rsid w:val="003C6B7B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55D6E"/>
    <w:rsid w:val="00563D20"/>
    <w:rsid w:val="00565ADB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86056"/>
    <w:rsid w:val="00686DBF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E0EA7"/>
    <w:rsid w:val="007F4E8B"/>
    <w:rsid w:val="008054E2"/>
    <w:rsid w:val="00814BA2"/>
    <w:rsid w:val="008208D7"/>
    <w:rsid w:val="00825A9B"/>
    <w:rsid w:val="00855A80"/>
    <w:rsid w:val="00880939"/>
    <w:rsid w:val="00884EED"/>
    <w:rsid w:val="008A0C35"/>
    <w:rsid w:val="008C49EA"/>
    <w:rsid w:val="008E3029"/>
    <w:rsid w:val="008F63CA"/>
    <w:rsid w:val="00911621"/>
    <w:rsid w:val="009120F8"/>
    <w:rsid w:val="00922241"/>
    <w:rsid w:val="00925FE2"/>
    <w:rsid w:val="00933CCF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2147D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45ECC"/>
    <w:rsid w:val="00C712C8"/>
    <w:rsid w:val="00C73E34"/>
    <w:rsid w:val="00C83475"/>
    <w:rsid w:val="00C87AEE"/>
    <w:rsid w:val="00C96DBC"/>
    <w:rsid w:val="00CB33FF"/>
    <w:rsid w:val="00CD263B"/>
    <w:rsid w:val="00CF0F99"/>
    <w:rsid w:val="00D0357F"/>
    <w:rsid w:val="00D11441"/>
    <w:rsid w:val="00D118F7"/>
    <w:rsid w:val="00D26A0B"/>
    <w:rsid w:val="00D473D9"/>
    <w:rsid w:val="00D50382"/>
    <w:rsid w:val="00D60C17"/>
    <w:rsid w:val="00D72F88"/>
    <w:rsid w:val="00D758DB"/>
    <w:rsid w:val="00D93EF3"/>
    <w:rsid w:val="00D95ABA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5234A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0906"/>
    <w:rsid w:val="00F350D0"/>
    <w:rsid w:val="00F35540"/>
    <w:rsid w:val="00F4386F"/>
    <w:rsid w:val="00F438CD"/>
    <w:rsid w:val="00F53164"/>
    <w:rsid w:val="00F53632"/>
    <w:rsid w:val="00F60E25"/>
    <w:rsid w:val="00F63873"/>
    <w:rsid w:val="00F67BD7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0E46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76B7F"/>
  <w15:chartTrackingRefBased/>
  <w15:docId w15:val="{A9A16793-86EA-46D2-861E-9E5DFCA7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\Documents\Benutzerdefinierte%20Office-Vorlagen\Pt%20Ryobi%20Vorlage_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Vorlage_2024.dotx</Template>
  <TotalTime>0</TotalTime>
  <Pages>3</Pages>
  <Words>544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 Müller</dc:creator>
  <cp:keywords/>
  <cp:lastModifiedBy>Kay Müller</cp:lastModifiedBy>
  <cp:revision>11</cp:revision>
  <cp:lastPrinted>2019-01-04T15:12:00Z</cp:lastPrinted>
  <dcterms:created xsi:type="dcterms:W3CDTF">2025-05-15T08:45:00Z</dcterms:created>
  <dcterms:modified xsi:type="dcterms:W3CDTF">2025-07-29T15:20:00Z</dcterms:modified>
</cp:coreProperties>
</file>