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2B6F" w14:textId="77777777" w:rsidR="0069035D" w:rsidRPr="003234DE" w:rsidRDefault="00F541DC" w:rsidP="002763AD">
      <w:pPr>
        <w:rPr>
          <w:sz w:val="22"/>
          <w:szCs w:val="22"/>
        </w:rPr>
      </w:pPr>
      <w:r w:rsidRPr="003234D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5EC875" wp14:editId="5D3D0BD7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189357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189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CE9C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40F17360" w14:textId="77777777" w:rsidR="009C35F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09E3FBED" w14:textId="77777777" w:rsidR="0069035D" w:rsidRDefault="009C35FD" w:rsidP="009C35F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 w:rsidR="0069035D"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0A44629B" w14:textId="77777777" w:rsidR="00AA7E9F" w:rsidRDefault="002D6F6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C02696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AA7E9F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7C878DED" w14:textId="77777777" w:rsidR="00AA7E9F" w:rsidRDefault="00AA7E9F" w:rsidP="00AA7E9F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</w:p>
                          <w:p w14:paraId="775CB115" w14:textId="77777777" w:rsidR="00AA7E9F" w:rsidRPr="003F19AE" w:rsidRDefault="00AA7E9F" w:rsidP="003234DE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Tel. (02103) 960 </w:t>
                            </w:r>
                            <w:r w:rsidR="003234D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149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3F19AE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3A0279BA" w14:textId="77777777" w:rsidR="0069035D" w:rsidRDefault="00AA3D02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www.milwaukeetool.com</w:t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69035D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="00D50382" w:rsidRPr="00D50382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www.pressebuero-tschorn.de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EC8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4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" o:allowincell="f" stroked="f">
                <v:textbox>
                  <w:txbxContent>
                    <w:p w14:paraId="288CE9C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40F17360" w14:textId="77777777" w:rsidR="009C35F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09E3FBED" w14:textId="77777777" w:rsidR="0069035D" w:rsidRDefault="009C35FD" w:rsidP="009C35FD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 w:rsidR="0069035D"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 w:rsidR="0069035D"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0A44629B" w14:textId="77777777" w:rsidR="00AA7E9F" w:rsidRDefault="002D6F6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C02696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AA7E9F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7C878DED" w14:textId="77777777" w:rsidR="00AA7E9F" w:rsidRDefault="00AA7E9F" w:rsidP="00AA7E9F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</w:p>
                    <w:p w14:paraId="775CB115" w14:textId="77777777" w:rsidR="00AA7E9F" w:rsidRPr="003F19AE" w:rsidRDefault="00AA7E9F" w:rsidP="003234DE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Tel. (02103) 960 </w:t>
                      </w:r>
                      <w:r w:rsidR="003234DE">
                        <w:rPr>
                          <w:rFonts w:ascii="Arial" w:hAnsi="Arial"/>
                          <w:b/>
                          <w:sz w:val="18"/>
                        </w:rPr>
                        <w:t>149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3F19AE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3A0279BA" w14:textId="77777777" w:rsidR="0069035D" w:rsidRDefault="00AA3D02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www.milwaukeetool.com</w:t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69035D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="00D50382" w:rsidRPr="00D50382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www.pressebuero-tschorn.de</w:t>
                      </w:r>
                    </w:p>
                  </w:txbxContent>
                </v:textbox>
              </v:shape>
            </w:pict>
          </mc:Fallback>
        </mc:AlternateContent>
      </w:r>
    </w:p>
    <w:p w14:paraId="3CDC074F" w14:textId="77777777" w:rsidR="0069035D" w:rsidRPr="003234DE" w:rsidRDefault="0069035D" w:rsidP="002763AD">
      <w:pPr>
        <w:rPr>
          <w:sz w:val="22"/>
          <w:szCs w:val="22"/>
        </w:rPr>
      </w:pPr>
    </w:p>
    <w:p w14:paraId="60112E33" w14:textId="77777777" w:rsidR="0069035D" w:rsidRPr="003234DE" w:rsidRDefault="0069035D" w:rsidP="002763AD">
      <w:pPr>
        <w:rPr>
          <w:sz w:val="22"/>
          <w:szCs w:val="22"/>
        </w:rPr>
      </w:pPr>
    </w:p>
    <w:p w14:paraId="0E2645D4" w14:textId="77777777" w:rsidR="0069035D" w:rsidRPr="003234DE" w:rsidRDefault="0069035D" w:rsidP="002763AD">
      <w:pPr>
        <w:rPr>
          <w:sz w:val="22"/>
          <w:szCs w:val="22"/>
        </w:rPr>
      </w:pPr>
    </w:p>
    <w:p w14:paraId="6D518DAF" w14:textId="77777777" w:rsidR="0069035D" w:rsidRPr="003234DE" w:rsidRDefault="0069035D" w:rsidP="002763AD">
      <w:pPr>
        <w:rPr>
          <w:sz w:val="22"/>
          <w:szCs w:val="22"/>
        </w:rPr>
      </w:pPr>
    </w:p>
    <w:p w14:paraId="6CB57133" w14:textId="77777777" w:rsidR="0069035D" w:rsidRPr="003234DE" w:rsidRDefault="0069035D" w:rsidP="002763AD">
      <w:pPr>
        <w:rPr>
          <w:sz w:val="22"/>
          <w:szCs w:val="22"/>
        </w:rPr>
      </w:pPr>
    </w:p>
    <w:p w14:paraId="07C4B0D6" w14:textId="77777777" w:rsidR="003234DE" w:rsidRDefault="003234DE" w:rsidP="003234DE">
      <w:pPr>
        <w:spacing w:line="360" w:lineRule="auto"/>
        <w:rPr>
          <w:sz w:val="22"/>
          <w:szCs w:val="22"/>
        </w:rPr>
      </w:pPr>
    </w:p>
    <w:p w14:paraId="58B6BBD7" w14:textId="694C7D76" w:rsidR="009E2073" w:rsidRPr="009E2073" w:rsidRDefault="007C1D40" w:rsidP="009E2073">
      <w:pPr>
        <w:spacing w:line="360" w:lineRule="auto"/>
        <w:ind w:right="-454"/>
        <w:rPr>
          <w:i/>
          <w:sz w:val="22"/>
          <w:szCs w:val="22"/>
        </w:rPr>
      </w:pPr>
      <w:r>
        <w:rPr>
          <w:b/>
          <w:bCs/>
          <w:sz w:val="36"/>
          <w:szCs w:val="36"/>
        </w:rPr>
        <w:t>Kompakt</w:t>
      </w:r>
      <w:r w:rsidR="00A75D24">
        <w:rPr>
          <w:b/>
          <w:bCs/>
          <w:sz w:val="36"/>
          <w:szCs w:val="36"/>
        </w:rPr>
        <w:t>es Kraftpaket</w:t>
      </w:r>
    </w:p>
    <w:p w14:paraId="2FB273B6" w14:textId="75150054" w:rsidR="008B0D51" w:rsidRDefault="009E2073" w:rsidP="009E2073">
      <w:pPr>
        <w:spacing w:line="360" w:lineRule="auto"/>
        <w:rPr>
          <w:sz w:val="22"/>
          <w:szCs w:val="22"/>
        </w:rPr>
      </w:pPr>
      <w:r w:rsidRPr="009E2073">
        <w:rPr>
          <w:i/>
          <w:sz w:val="22"/>
          <w:szCs w:val="22"/>
        </w:rPr>
        <w:t>M</w:t>
      </w:r>
      <w:r>
        <w:rPr>
          <w:i/>
          <w:sz w:val="22"/>
          <w:szCs w:val="22"/>
        </w:rPr>
        <w:t xml:space="preserve">ilwaukee: Mehr Leistung und weniger Stillstandszeiten auf Baustellen mit neuem </w:t>
      </w:r>
      <w:r w:rsidR="007C1D40">
        <w:rPr>
          <w:i/>
          <w:sz w:val="22"/>
          <w:szCs w:val="22"/>
        </w:rPr>
        <w:t xml:space="preserve">Akku </w:t>
      </w:r>
      <w:r w:rsidRPr="009E2073">
        <w:rPr>
          <w:i/>
          <w:sz w:val="22"/>
          <w:szCs w:val="22"/>
        </w:rPr>
        <w:t>M18 FORGE</w:t>
      </w:r>
      <w:r>
        <w:rPr>
          <w:i/>
          <w:sz w:val="22"/>
          <w:szCs w:val="22"/>
        </w:rPr>
        <w:t xml:space="preserve"> </w:t>
      </w:r>
      <w:r w:rsidRPr="009E2073">
        <w:rPr>
          <w:i/>
          <w:sz w:val="22"/>
          <w:szCs w:val="22"/>
        </w:rPr>
        <w:t>6.0 Ah</w:t>
      </w:r>
    </w:p>
    <w:p w14:paraId="6AE9879D" w14:textId="77777777" w:rsidR="008362C1" w:rsidRDefault="008362C1" w:rsidP="00D065C4">
      <w:pPr>
        <w:spacing w:line="360" w:lineRule="auto"/>
        <w:rPr>
          <w:sz w:val="22"/>
          <w:szCs w:val="22"/>
        </w:rPr>
      </w:pPr>
    </w:p>
    <w:p w14:paraId="2EBDF18F" w14:textId="311DDB35" w:rsidR="009E2073" w:rsidRDefault="009E2073" w:rsidP="009E2073">
      <w:pPr>
        <w:spacing w:line="360" w:lineRule="auto"/>
        <w:rPr>
          <w:sz w:val="22"/>
          <w:szCs w:val="22"/>
        </w:rPr>
      </w:pPr>
      <w:r w:rsidRPr="009E2073">
        <w:rPr>
          <w:sz w:val="22"/>
          <w:szCs w:val="22"/>
        </w:rPr>
        <w:t xml:space="preserve">Milwaukee setzt </w:t>
      </w:r>
      <w:r w:rsidR="0096598E">
        <w:rPr>
          <w:sz w:val="22"/>
          <w:szCs w:val="22"/>
        </w:rPr>
        <w:t xml:space="preserve">kontinuierlich auf </w:t>
      </w:r>
      <w:r w:rsidRPr="009E2073">
        <w:rPr>
          <w:sz w:val="22"/>
          <w:szCs w:val="22"/>
        </w:rPr>
        <w:t>Innovation</w:t>
      </w:r>
      <w:r w:rsidR="0096598E">
        <w:rPr>
          <w:sz w:val="22"/>
          <w:szCs w:val="22"/>
        </w:rPr>
        <w:t>en</w:t>
      </w:r>
      <w:r w:rsidRPr="009E2073">
        <w:rPr>
          <w:sz w:val="22"/>
          <w:szCs w:val="22"/>
        </w:rPr>
        <w:t xml:space="preserve"> </w:t>
      </w:r>
      <w:r w:rsidR="0096598E">
        <w:rPr>
          <w:sz w:val="22"/>
          <w:szCs w:val="22"/>
        </w:rPr>
        <w:t xml:space="preserve">bei </w:t>
      </w:r>
      <w:r w:rsidRPr="009E2073">
        <w:rPr>
          <w:sz w:val="22"/>
          <w:szCs w:val="22"/>
        </w:rPr>
        <w:t>kabellosen Elektrowerkzeuge</w:t>
      </w:r>
      <w:r w:rsidR="0096598E">
        <w:rPr>
          <w:sz w:val="22"/>
          <w:szCs w:val="22"/>
        </w:rPr>
        <w:t>n</w:t>
      </w:r>
      <w:r w:rsidR="00AF2B2C">
        <w:rPr>
          <w:sz w:val="22"/>
          <w:szCs w:val="22"/>
        </w:rPr>
        <w:t xml:space="preserve"> und </w:t>
      </w:r>
      <w:r w:rsidR="00AF2B2C" w:rsidRPr="00AF2B2C">
        <w:rPr>
          <w:sz w:val="22"/>
          <w:szCs w:val="22"/>
        </w:rPr>
        <w:t>baut die Palette seiner Hochleistungs-Akkus im 18</w:t>
      </w:r>
      <w:r w:rsidR="00AF2B2C">
        <w:rPr>
          <w:sz w:val="22"/>
          <w:szCs w:val="22"/>
        </w:rPr>
        <w:t> </w:t>
      </w:r>
      <w:r w:rsidR="00AF2B2C" w:rsidRPr="00AF2B2C">
        <w:rPr>
          <w:sz w:val="22"/>
          <w:szCs w:val="22"/>
        </w:rPr>
        <w:t>Volt-Segment weiter aus</w:t>
      </w:r>
      <w:r w:rsidR="00AF2B2C">
        <w:rPr>
          <w:sz w:val="22"/>
          <w:szCs w:val="22"/>
        </w:rPr>
        <w:t xml:space="preserve">. </w:t>
      </w:r>
      <w:r w:rsidR="007C1D40">
        <w:rPr>
          <w:sz w:val="22"/>
          <w:szCs w:val="22"/>
        </w:rPr>
        <w:t>Dabei erweist sich das</w:t>
      </w:r>
      <w:r w:rsidR="007C1D40" w:rsidRPr="007C1D40">
        <w:rPr>
          <w:sz w:val="22"/>
          <w:szCs w:val="22"/>
        </w:rPr>
        <w:t xml:space="preserve"> Know-how bei der Akkutechnologie im Mutterkonzern Techtronic Industries </w:t>
      </w:r>
      <w:r w:rsidR="007C1D40">
        <w:rPr>
          <w:sz w:val="22"/>
          <w:szCs w:val="22"/>
        </w:rPr>
        <w:t>als</w:t>
      </w:r>
      <w:r w:rsidR="007C1D40" w:rsidRPr="007C1D40">
        <w:rPr>
          <w:sz w:val="22"/>
          <w:szCs w:val="22"/>
        </w:rPr>
        <w:t xml:space="preserve"> ein klarer Wettbewerbsvorteil.</w:t>
      </w:r>
      <w:r w:rsidR="00AF2B2C">
        <w:rPr>
          <w:sz w:val="22"/>
          <w:szCs w:val="22"/>
        </w:rPr>
        <w:t xml:space="preserve"> </w:t>
      </w:r>
      <w:r w:rsidR="0096598E">
        <w:rPr>
          <w:sz w:val="22"/>
          <w:szCs w:val="22"/>
        </w:rPr>
        <w:t>Neu im Programm ist der Akku M18 FORGE mit 6,0</w:t>
      </w:r>
      <w:r w:rsidR="00AF2B2C">
        <w:rPr>
          <w:sz w:val="22"/>
          <w:szCs w:val="22"/>
        </w:rPr>
        <w:t> </w:t>
      </w:r>
      <w:r w:rsidR="0096598E">
        <w:rPr>
          <w:sz w:val="22"/>
          <w:szCs w:val="22"/>
        </w:rPr>
        <w:t>Ah, der zugleich den Start einer neuen</w:t>
      </w:r>
      <w:r w:rsidR="00C707EE">
        <w:rPr>
          <w:sz w:val="22"/>
          <w:szCs w:val="22"/>
        </w:rPr>
        <w:t>, leistungsverbesserten</w:t>
      </w:r>
      <w:r w:rsidR="0096598E">
        <w:rPr>
          <w:sz w:val="22"/>
          <w:szCs w:val="22"/>
        </w:rPr>
        <w:t xml:space="preserve"> Akkuserie für </w:t>
      </w:r>
      <w:r w:rsidR="00DF4253">
        <w:rPr>
          <w:sz w:val="22"/>
          <w:szCs w:val="22"/>
        </w:rPr>
        <w:t>das</w:t>
      </w:r>
      <w:r w:rsidR="0096598E">
        <w:rPr>
          <w:sz w:val="22"/>
          <w:szCs w:val="22"/>
        </w:rPr>
        <w:t xml:space="preserve"> M18-</w:t>
      </w:r>
      <w:r w:rsidR="00DF4253">
        <w:rPr>
          <w:sz w:val="22"/>
          <w:szCs w:val="22"/>
        </w:rPr>
        <w:t xml:space="preserve">System </w:t>
      </w:r>
      <w:r w:rsidR="0096598E">
        <w:rPr>
          <w:sz w:val="22"/>
          <w:szCs w:val="22"/>
        </w:rPr>
        <w:t>markiert. Mit aktuell über 290 kompatiblen Lösungen für professionelle Anwender ist dies das am schnellsten wachsende Akkusystem am Markt.</w:t>
      </w:r>
      <w:r w:rsidR="00DF4253">
        <w:rPr>
          <w:sz w:val="22"/>
          <w:szCs w:val="22"/>
        </w:rPr>
        <w:t xml:space="preserve"> </w:t>
      </w:r>
    </w:p>
    <w:p w14:paraId="2F486949" w14:textId="77777777" w:rsidR="00DF4253" w:rsidRPr="00DF4253" w:rsidRDefault="00DF4253" w:rsidP="00DF4253">
      <w:pPr>
        <w:spacing w:line="360" w:lineRule="auto"/>
        <w:rPr>
          <w:sz w:val="22"/>
          <w:szCs w:val="22"/>
        </w:rPr>
      </w:pPr>
    </w:p>
    <w:p w14:paraId="11AB3F8F" w14:textId="28E470F8" w:rsidR="00DF4253" w:rsidRDefault="00DF4253" w:rsidP="00DF4253">
      <w:pPr>
        <w:spacing w:line="360" w:lineRule="auto"/>
        <w:rPr>
          <w:sz w:val="22"/>
          <w:szCs w:val="22"/>
        </w:rPr>
      </w:pPr>
      <w:bookmarkStart w:id="0" w:name="_Hlk155187572"/>
      <w:r w:rsidRPr="00DF4253">
        <w:rPr>
          <w:sz w:val="22"/>
          <w:szCs w:val="22"/>
        </w:rPr>
        <w:t>Der neue M18 FORGE 6</w:t>
      </w:r>
      <w:r>
        <w:rPr>
          <w:sz w:val="22"/>
          <w:szCs w:val="22"/>
        </w:rPr>
        <w:t>,</w:t>
      </w:r>
      <w:r w:rsidRPr="00DF4253">
        <w:rPr>
          <w:sz w:val="22"/>
          <w:szCs w:val="22"/>
        </w:rPr>
        <w:t>0 Ah</w:t>
      </w:r>
      <w:r w:rsidR="00FE6873">
        <w:rPr>
          <w:sz w:val="22"/>
          <w:szCs w:val="22"/>
        </w:rPr>
        <w:t xml:space="preserve"> </w:t>
      </w:r>
      <w:r w:rsidRPr="00DF4253">
        <w:rPr>
          <w:sz w:val="22"/>
          <w:szCs w:val="22"/>
        </w:rPr>
        <w:t xml:space="preserve">Akku ist der leistungsstärkste, am schnellsten aufladbare und langlebigste Akku innerhalb der </w:t>
      </w:r>
      <w:r>
        <w:rPr>
          <w:sz w:val="22"/>
          <w:szCs w:val="22"/>
        </w:rPr>
        <w:t xml:space="preserve">Milwaukee </w:t>
      </w:r>
      <w:r w:rsidRPr="00DF4253">
        <w:rPr>
          <w:sz w:val="22"/>
          <w:szCs w:val="22"/>
        </w:rPr>
        <w:t>REDLITHIUM</w:t>
      </w:r>
      <w:r w:rsidR="0065066E">
        <w:rPr>
          <w:sz w:val="22"/>
          <w:szCs w:val="22"/>
        </w:rPr>
        <w:t xml:space="preserve"> Akku-Baur</w:t>
      </w:r>
      <w:r w:rsidRPr="00DF4253">
        <w:rPr>
          <w:sz w:val="22"/>
          <w:szCs w:val="22"/>
        </w:rPr>
        <w:t>eihe</w:t>
      </w:r>
      <w:r>
        <w:rPr>
          <w:sz w:val="22"/>
          <w:szCs w:val="22"/>
        </w:rPr>
        <w:t>.</w:t>
      </w:r>
      <w:r w:rsidR="006E4416" w:rsidRPr="006E4416">
        <w:rPr>
          <w:sz w:val="22"/>
          <w:szCs w:val="22"/>
        </w:rPr>
        <w:t xml:space="preserve"> </w:t>
      </w:r>
      <w:bookmarkEnd w:id="0"/>
      <w:r w:rsidR="006E4416" w:rsidRPr="009E2073">
        <w:rPr>
          <w:sz w:val="22"/>
          <w:szCs w:val="22"/>
        </w:rPr>
        <w:t xml:space="preserve">Kompatibel mit allen Werkzeugen </w:t>
      </w:r>
      <w:r w:rsidR="0065066E">
        <w:rPr>
          <w:sz w:val="22"/>
          <w:szCs w:val="22"/>
        </w:rPr>
        <w:t>auf der M18-Plattform</w:t>
      </w:r>
      <w:r w:rsidR="006E4416">
        <w:rPr>
          <w:sz w:val="22"/>
          <w:szCs w:val="22"/>
        </w:rPr>
        <w:t>,</w:t>
      </w:r>
      <w:r w:rsidR="006E4416" w:rsidRPr="009E2073">
        <w:rPr>
          <w:sz w:val="22"/>
          <w:szCs w:val="22"/>
        </w:rPr>
        <w:t xml:space="preserve"> bietet </w:t>
      </w:r>
      <w:r w:rsidR="006E4416">
        <w:rPr>
          <w:sz w:val="22"/>
          <w:szCs w:val="22"/>
        </w:rPr>
        <w:t>der neue</w:t>
      </w:r>
      <w:r w:rsidR="006E4416" w:rsidRPr="009E2073">
        <w:rPr>
          <w:sz w:val="22"/>
          <w:szCs w:val="22"/>
        </w:rPr>
        <w:t xml:space="preserve"> Akku die </w:t>
      </w:r>
      <w:r w:rsidR="0065066E">
        <w:rPr>
          <w:sz w:val="22"/>
          <w:szCs w:val="22"/>
        </w:rPr>
        <w:t>bestmögliche</w:t>
      </w:r>
      <w:r w:rsidR="006E4416" w:rsidRPr="009E2073">
        <w:rPr>
          <w:sz w:val="22"/>
          <w:szCs w:val="22"/>
        </w:rPr>
        <w:t xml:space="preserve"> Kombination aus Größe, Gewicht und Leistung</w:t>
      </w:r>
      <w:bookmarkStart w:id="1" w:name="_Hlk155187688"/>
      <w:r w:rsidR="006E4416">
        <w:rPr>
          <w:sz w:val="22"/>
          <w:szCs w:val="22"/>
        </w:rPr>
        <w:t xml:space="preserve">. Damit empfiehlt er sich als optimale </w:t>
      </w:r>
      <w:r w:rsidR="006E4416" w:rsidRPr="009E2073">
        <w:rPr>
          <w:sz w:val="22"/>
          <w:szCs w:val="22"/>
        </w:rPr>
        <w:t>Lösung für anspruchsvolle Überkopfarbeiten und enge Bereiche</w:t>
      </w:r>
      <w:r w:rsidR="0065066E">
        <w:rPr>
          <w:sz w:val="22"/>
          <w:szCs w:val="22"/>
        </w:rPr>
        <w:t xml:space="preserve"> mit eingeschränktem Bewegungsspielraum</w:t>
      </w:r>
      <w:bookmarkEnd w:id="1"/>
      <w:r w:rsidR="00A75D24">
        <w:rPr>
          <w:sz w:val="22"/>
          <w:szCs w:val="22"/>
        </w:rPr>
        <w:t xml:space="preserve"> und überall dort, wo kompakte Baugröße und reduziertes Gewicht eine wichtige Rolle spielen.</w:t>
      </w:r>
    </w:p>
    <w:p w14:paraId="1E64D5CB" w14:textId="77777777" w:rsidR="006E4416" w:rsidRDefault="006E4416" w:rsidP="00DF4253">
      <w:pPr>
        <w:spacing w:line="360" w:lineRule="auto"/>
        <w:rPr>
          <w:sz w:val="22"/>
          <w:szCs w:val="22"/>
        </w:rPr>
      </w:pPr>
    </w:p>
    <w:p w14:paraId="03A0BB1C" w14:textId="0E08853F" w:rsidR="0026432E" w:rsidRDefault="0065066E" w:rsidP="006E441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Im Vergleich zu einem </w:t>
      </w:r>
      <w:r w:rsidRPr="006E4416">
        <w:rPr>
          <w:sz w:val="22"/>
          <w:szCs w:val="22"/>
        </w:rPr>
        <w:t>M18 HIGH OUTPUT 12</w:t>
      </w:r>
      <w:r>
        <w:rPr>
          <w:sz w:val="22"/>
          <w:szCs w:val="22"/>
        </w:rPr>
        <w:t>,</w:t>
      </w:r>
      <w:r w:rsidRPr="006E4416">
        <w:rPr>
          <w:sz w:val="22"/>
          <w:szCs w:val="22"/>
        </w:rPr>
        <w:t>0 A</w:t>
      </w:r>
      <w:r>
        <w:rPr>
          <w:sz w:val="22"/>
          <w:szCs w:val="22"/>
        </w:rPr>
        <w:t>h Akku von Milwaukee</w:t>
      </w:r>
      <w:r w:rsidRPr="006E4416">
        <w:rPr>
          <w:sz w:val="22"/>
          <w:szCs w:val="22"/>
        </w:rPr>
        <w:t xml:space="preserve"> </w:t>
      </w:r>
      <w:r>
        <w:rPr>
          <w:sz w:val="22"/>
          <w:szCs w:val="22"/>
        </w:rPr>
        <w:t>ist d</w:t>
      </w:r>
      <w:r w:rsidR="006E4416" w:rsidRPr="006E4416">
        <w:rPr>
          <w:sz w:val="22"/>
          <w:szCs w:val="22"/>
        </w:rPr>
        <w:t>e</w:t>
      </w:r>
      <w:r w:rsidR="006E4416">
        <w:rPr>
          <w:sz w:val="22"/>
          <w:szCs w:val="22"/>
        </w:rPr>
        <w:t>r</w:t>
      </w:r>
      <w:r w:rsidR="006E4416" w:rsidRPr="006E4416">
        <w:rPr>
          <w:sz w:val="22"/>
          <w:szCs w:val="22"/>
        </w:rPr>
        <w:t xml:space="preserve"> neue </w:t>
      </w:r>
      <w:r w:rsidR="006E4416">
        <w:rPr>
          <w:sz w:val="22"/>
          <w:szCs w:val="22"/>
        </w:rPr>
        <w:t xml:space="preserve">Akku </w:t>
      </w:r>
      <w:r w:rsidR="006E4416" w:rsidRPr="006E4416">
        <w:rPr>
          <w:sz w:val="22"/>
          <w:szCs w:val="22"/>
        </w:rPr>
        <w:t>30</w:t>
      </w:r>
      <w:r w:rsidR="006E4416">
        <w:rPr>
          <w:sz w:val="22"/>
          <w:szCs w:val="22"/>
        </w:rPr>
        <w:t xml:space="preserve"> </w:t>
      </w:r>
      <w:r w:rsidR="006E4416" w:rsidRPr="006E4416">
        <w:rPr>
          <w:sz w:val="22"/>
          <w:szCs w:val="22"/>
        </w:rPr>
        <w:t>% kleiner und 40</w:t>
      </w:r>
      <w:r w:rsidR="006E4416">
        <w:rPr>
          <w:sz w:val="22"/>
          <w:szCs w:val="22"/>
        </w:rPr>
        <w:t xml:space="preserve"> </w:t>
      </w:r>
      <w:r w:rsidR="006E4416" w:rsidRPr="006E4416">
        <w:rPr>
          <w:sz w:val="22"/>
          <w:szCs w:val="22"/>
        </w:rPr>
        <w:t>% leichter</w:t>
      </w:r>
      <w:r>
        <w:rPr>
          <w:sz w:val="22"/>
          <w:szCs w:val="22"/>
        </w:rPr>
        <w:t>. D</w:t>
      </w:r>
      <w:r w:rsidR="00FE6873">
        <w:rPr>
          <w:sz w:val="22"/>
          <w:szCs w:val="22"/>
        </w:rPr>
        <w:t xml:space="preserve">amit ausgestattete Werkzeuge liefern jedoch dieselbe </w:t>
      </w:r>
      <w:r w:rsidR="006E4416" w:rsidRPr="006E4416">
        <w:rPr>
          <w:sz w:val="22"/>
          <w:szCs w:val="22"/>
        </w:rPr>
        <w:t>hohe Leistung</w:t>
      </w:r>
      <w:r w:rsidR="00FE6873">
        <w:rPr>
          <w:sz w:val="22"/>
          <w:szCs w:val="22"/>
        </w:rPr>
        <w:t xml:space="preserve"> wie mit einem 12,0 Ah Akku</w:t>
      </w:r>
      <w:r w:rsidR="0026432E">
        <w:rPr>
          <w:sz w:val="22"/>
          <w:szCs w:val="22"/>
        </w:rPr>
        <w:t xml:space="preserve">. </w:t>
      </w:r>
      <w:r w:rsidR="0026432E" w:rsidRPr="0026432E">
        <w:rPr>
          <w:sz w:val="22"/>
          <w:szCs w:val="22"/>
        </w:rPr>
        <w:t xml:space="preserve">Bei Verwendung des M18 </w:t>
      </w:r>
      <w:r w:rsidR="00EE7875">
        <w:rPr>
          <w:sz w:val="22"/>
          <w:szCs w:val="22"/>
        </w:rPr>
        <w:t>Simultan</w:t>
      </w:r>
      <w:r w:rsidR="0026432E">
        <w:rPr>
          <w:sz w:val="22"/>
          <w:szCs w:val="22"/>
        </w:rPr>
        <w:t>-S</w:t>
      </w:r>
      <w:r w:rsidR="00EE7875">
        <w:rPr>
          <w:sz w:val="22"/>
          <w:szCs w:val="22"/>
        </w:rPr>
        <w:t>uperladers</w:t>
      </w:r>
      <w:r w:rsidR="0026432E" w:rsidRPr="0026432E">
        <w:rPr>
          <w:sz w:val="22"/>
          <w:szCs w:val="22"/>
        </w:rPr>
        <w:t xml:space="preserve"> wird der </w:t>
      </w:r>
      <w:r w:rsidR="0026432E">
        <w:rPr>
          <w:sz w:val="22"/>
          <w:szCs w:val="22"/>
        </w:rPr>
        <w:t xml:space="preserve">6,0 Ah </w:t>
      </w:r>
      <w:r w:rsidR="0026432E" w:rsidRPr="0026432E">
        <w:rPr>
          <w:sz w:val="22"/>
          <w:szCs w:val="22"/>
        </w:rPr>
        <w:t>Akku in nur 15 Minuten auf 80</w:t>
      </w:r>
      <w:r w:rsidR="0026432E">
        <w:rPr>
          <w:sz w:val="22"/>
          <w:szCs w:val="22"/>
        </w:rPr>
        <w:t xml:space="preserve"> </w:t>
      </w:r>
      <w:r w:rsidR="0026432E" w:rsidRPr="0026432E">
        <w:rPr>
          <w:sz w:val="22"/>
          <w:szCs w:val="22"/>
        </w:rPr>
        <w:t xml:space="preserve">% </w:t>
      </w:r>
      <w:r w:rsidR="0026432E">
        <w:rPr>
          <w:sz w:val="22"/>
          <w:szCs w:val="22"/>
        </w:rPr>
        <w:t xml:space="preserve">seiner Kapazität </w:t>
      </w:r>
      <w:r w:rsidR="0026432E" w:rsidRPr="0026432E">
        <w:rPr>
          <w:sz w:val="22"/>
          <w:szCs w:val="22"/>
        </w:rPr>
        <w:t xml:space="preserve">aufgeladen. </w:t>
      </w:r>
      <w:r w:rsidR="0026432E">
        <w:rPr>
          <w:sz w:val="22"/>
          <w:szCs w:val="22"/>
        </w:rPr>
        <w:t xml:space="preserve">Das reduziert Wartezeiten, die </w:t>
      </w:r>
      <w:r w:rsidR="00AF2B2C">
        <w:rPr>
          <w:sz w:val="22"/>
          <w:szCs w:val="22"/>
        </w:rPr>
        <w:t xml:space="preserve">sonst </w:t>
      </w:r>
      <w:r w:rsidR="0026432E">
        <w:rPr>
          <w:sz w:val="22"/>
          <w:szCs w:val="22"/>
        </w:rPr>
        <w:t xml:space="preserve">beim </w:t>
      </w:r>
      <w:r w:rsidR="0026432E" w:rsidRPr="0026432E">
        <w:rPr>
          <w:sz w:val="22"/>
          <w:szCs w:val="22"/>
        </w:rPr>
        <w:t xml:space="preserve">Aufladen </w:t>
      </w:r>
      <w:r w:rsidR="0026432E">
        <w:rPr>
          <w:sz w:val="22"/>
          <w:szCs w:val="22"/>
        </w:rPr>
        <w:t xml:space="preserve">entstehen. Weil schneller weitergearbeitet werden kann, lässt sich so auch die </w:t>
      </w:r>
      <w:r w:rsidR="0026432E" w:rsidRPr="0026432E">
        <w:rPr>
          <w:sz w:val="22"/>
          <w:szCs w:val="22"/>
        </w:rPr>
        <w:t>Anzahl der benötigten Akku</w:t>
      </w:r>
      <w:r w:rsidR="0026432E">
        <w:rPr>
          <w:sz w:val="22"/>
          <w:szCs w:val="22"/>
        </w:rPr>
        <w:t>s</w:t>
      </w:r>
      <w:r w:rsidR="0026432E" w:rsidRPr="0026432E">
        <w:rPr>
          <w:sz w:val="22"/>
          <w:szCs w:val="22"/>
        </w:rPr>
        <w:t xml:space="preserve"> auf der Baustelle zu reduzieren.</w:t>
      </w:r>
    </w:p>
    <w:p w14:paraId="41AE39C5" w14:textId="77777777" w:rsidR="00C83272" w:rsidRDefault="00C83272" w:rsidP="006E4416">
      <w:pPr>
        <w:spacing w:line="360" w:lineRule="auto"/>
        <w:rPr>
          <w:sz w:val="22"/>
          <w:szCs w:val="22"/>
        </w:rPr>
      </w:pPr>
    </w:p>
    <w:p w14:paraId="04DFECC6" w14:textId="394AB222" w:rsidR="00A75D24" w:rsidRDefault="00A75D24" w:rsidP="00C8327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Der Akku bietet </w:t>
      </w:r>
      <w:r w:rsidRPr="00C83272">
        <w:rPr>
          <w:sz w:val="22"/>
          <w:szCs w:val="22"/>
        </w:rPr>
        <w:t xml:space="preserve">nicht nur hohe Leistung, sondern auch </w:t>
      </w:r>
      <w:r>
        <w:rPr>
          <w:sz w:val="22"/>
          <w:szCs w:val="22"/>
        </w:rPr>
        <w:t xml:space="preserve">eine längere Lebensdauer und </w:t>
      </w:r>
      <w:r w:rsidRPr="00C83272">
        <w:rPr>
          <w:sz w:val="22"/>
          <w:szCs w:val="22"/>
        </w:rPr>
        <w:t>Haltbarkeit</w:t>
      </w:r>
      <w:r>
        <w:rPr>
          <w:sz w:val="22"/>
          <w:szCs w:val="22"/>
        </w:rPr>
        <w:t xml:space="preserve">. Die </w:t>
      </w:r>
      <w:r w:rsidR="00C83272">
        <w:rPr>
          <w:sz w:val="22"/>
          <w:szCs w:val="22"/>
        </w:rPr>
        <w:t xml:space="preserve">im Akku integrierte Elektronik </w:t>
      </w:r>
      <w:r w:rsidR="00C83272" w:rsidRPr="00C83272">
        <w:rPr>
          <w:sz w:val="22"/>
          <w:szCs w:val="22"/>
        </w:rPr>
        <w:t xml:space="preserve">REDLINK Intelligence ermöglicht eine umfassende Systemkommunikation zwischen Werkzeug, </w:t>
      </w:r>
      <w:r w:rsidR="00C83272">
        <w:rPr>
          <w:sz w:val="22"/>
          <w:szCs w:val="22"/>
        </w:rPr>
        <w:t>Akku</w:t>
      </w:r>
      <w:r w:rsidR="00C83272" w:rsidRPr="00C83272">
        <w:rPr>
          <w:sz w:val="22"/>
          <w:szCs w:val="22"/>
        </w:rPr>
        <w:t xml:space="preserve"> </w:t>
      </w:r>
      <w:r w:rsidR="00C83272">
        <w:rPr>
          <w:sz w:val="22"/>
          <w:szCs w:val="22"/>
        </w:rPr>
        <w:t xml:space="preserve">sowie </w:t>
      </w:r>
      <w:r w:rsidR="00C83272" w:rsidRPr="00C83272">
        <w:rPr>
          <w:sz w:val="22"/>
          <w:szCs w:val="22"/>
        </w:rPr>
        <w:t xml:space="preserve">Ladegerät und gewährleistet </w:t>
      </w:r>
      <w:r w:rsidR="00C83272">
        <w:rPr>
          <w:sz w:val="22"/>
          <w:szCs w:val="22"/>
        </w:rPr>
        <w:t>unter allen Bedingungen einen für den individuellen Anwendungsfall optimierten Mix aus Leistung und Laufzeit</w:t>
      </w:r>
      <w:r>
        <w:rPr>
          <w:sz w:val="22"/>
          <w:szCs w:val="22"/>
        </w:rPr>
        <w:t xml:space="preserve"> sowie einen zuverlässigen Überlastschutz.</w:t>
      </w:r>
      <w:r w:rsidRPr="00A75D2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Bei geringerer Wärmeentwicklung </w:t>
      </w:r>
      <w:r w:rsidR="00F113F2">
        <w:rPr>
          <w:sz w:val="22"/>
          <w:szCs w:val="22"/>
        </w:rPr>
        <w:t xml:space="preserve">können </w:t>
      </w:r>
      <w:r>
        <w:rPr>
          <w:sz w:val="22"/>
          <w:szCs w:val="22"/>
        </w:rPr>
        <w:t xml:space="preserve">höhere Ströme als bisher abgerufen werden. </w:t>
      </w:r>
      <w:r w:rsidRPr="00A75D24">
        <w:rPr>
          <w:sz w:val="22"/>
          <w:szCs w:val="22"/>
        </w:rPr>
        <w:t xml:space="preserve">Und auch bei sehr niedrigen Temperaturen von bis zu </w:t>
      </w:r>
      <w:r w:rsidR="00760987">
        <w:rPr>
          <w:sz w:val="22"/>
          <w:szCs w:val="22"/>
        </w:rPr>
        <w:t>-</w:t>
      </w:r>
      <w:r w:rsidRPr="00A75D24">
        <w:rPr>
          <w:sz w:val="22"/>
          <w:szCs w:val="22"/>
        </w:rPr>
        <w:t>28 Grad Celsius ist der neue Akku ohne Einschränkungen einsatzfähig.</w:t>
      </w:r>
    </w:p>
    <w:p w14:paraId="7AEF6A3D" w14:textId="77777777" w:rsidR="00A75D24" w:rsidRDefault="00A75D24" w:rsidP="00C83272">
      <w:pPr>
        <w:spacing w:line="360" w:lineRule="auto"/>
        <w:rPr>
          <w:sz w:val="22"/>
          <w:szCs w:val="22"/>
        </w:rPr>
      </w:pPr>
    </w:p>
    <w:p w14:paraId="3149EA37" w14:textId="644E18B7" w:rsidR="00C83272" w:rsidRDefault="00C83272" w:rsidP="00C83272">
      <w:pPr>
        <w:spacing w:line="360" w:lineRule="auto"/>
        <w:rPr>
          <w:sz w:val="22"/>
          <w:szCs w:val="22"/>
        </w:rPr>
      </w:pPr>
      <w:r w:rsidRPr="00C83272">
        <w:rPr>
          <w:sz w:val="22"/>
          <w:szCs w:val="22"/>
        </w:rPr>
        <w:t xml:space="preserve">Verbesserte Kunststoffe sorgen für eine widerstandsfähige Gehäusekonstruktion, die einen </w:t>
      </w:r>
      <w:r w:rsidR="009B63A9">
        <w:rPr>
          <w:sz w:val="22"/>
          <w:szCs w:val="22"/>
        </w:rPr>
        <w:t>wirksamen</w:t>
      </w:r>
      <w:r w:rsidRPr="00C83272">
        <w:rPr>
          <w:sz w:val="22"/>
          <w:szCs w:val="22"/>
        </w:rPr>
        <w:t xml:space="preserve"> Schutz gegenüber Ölen, Lösungsmitteln und Fetten bietet, die häufig auf Baustellen vorkommen. Eine patentierte </w:t>
      </w:r>
      <w:r w:rsidR="007C1D40">
        <w:rPr>
          <w:sz w:val="22"/>
          <w:szCs w:val="22"/>
        </w:rPr>
        <w:t>B</w:t>
      </w:r>
      <w:r w:rsidRPr="00C83272">
        <w:rPr>
          <w:sz w:val="22"/>
          <w:szCs w:val="22"/>
        </w:rPr>
        <w:t xml:space="preserve">eschichtung </w:t>
      </w:r>
      <w:r w:rsidR="007C1D40">
        <w:rPr>
          <w:sz w:val="22"/>
          <w:szCs w:val="22"/>
        </w:rPr>
        <w:t xml:space="preserve">gegen das Eindringen von Feuchtigkeit und Schmutz </w:t>
      </w:r>
      <w:r w:rsidRPr="00C83272">
        <w:rPr>
          <w:sz w:val="22"/>
          <w:szCs w:val="22"/>
        </w:rPr>
        <w:t xml:space="preserve">gewährleistet zudem einen </w:t>
      </w:r>
      <w:r w:rsidR="007C1D40">
        <w:rPr>
          <w:sz w:val="22"/>
          <w:szCs w:val="22"/>
        </w:rPr>
        <w:t>verbesserten</w:t>
      </w:r>
      <w:r w:rsidRPr="00C83272">
        <w:rPr>
          <w:sz w:val="22"/>
          <w:szCs w:val="22"/>
        </w:rPr>
        <w:t xml:space="preserve"> Schutz vor </w:t>
      </w:r>
      <w:r w:rsidR="00760987">
        <w:rPr>
          <w:sz w:val="22"/>
          <w:szCs w:val="22"/>
        </w:rPr>
        <w:t xml:space="preserve">den </w:t>
      </w:r>
      <w:r w:rsidRPr="00C83272">
        <w:rPr>
          <w:sz w:val="22"/>
          <w:szCs w:val="22"/>
        </w:rPr>
        <w:t>harten Bedingungen auf Baustelle</w:t>
      </w:r>
      <w:r w:rsidR="00760987">
        <w:rPr>
          <w:sz w:val="22"/>
          <w:szCs w:val="22"/>
        </w:rPr>
        <w:t>n</w:t>
      </w:r>
      <w:r w:rsidRPr="00C83272">
        <w:rPr>
          <w:sz w:val="22"/>
          <w:szCs w:val="22"/>
        </w:rPr>
        <w:t xml:space="preserve"> sowie vor Witterungs- und Umwelt</w:t>
      </w:r>
      <w:r w:rsidR="00760987">
        <w:rPr>
          <w:sz w:val="22"/>
          <w:szCs w:val="22"/>
        </w:rPr>
        <w:t>einflüssen</w:t>
      </w:r>
      <w:r w:rsidRPr="00C83272">
        <w:rPr>
          <w:sz w:val="22"/>
          <w:szCs w:val="22"/>
        </w:rPr>
        <w:t xml:space="preserve">. </w:t>
      </w:r>
      <w:r w:rsidR="007C1D40">
        <w:rPr>
          <w:sz w:val="22"/>
          <w:szCs w:val="22"/>
        </w:rPr>
        <w:t>Die optimierte LED-Ladestandsanzeige</w:t>
      </w:r>
      <w:r w:rsidRPr="00C83272">
        <w:rPr>
          <w:sz w:val="22"/>
          <w:szCs w:val="22"/>
        </w:rPr>
        <w:t xml:space="preserve"> </w:t>
      </w:r>
      <w:r w:rsidR="007C1D40">
        <w:rPr>
          <w:sz w:val="22"/>
          <w:szCs w:val="22"/>
        </w:rPr>
        <w:t xml:space="preserve">ermöglicht jederzeit </w:t>
      </w:r>
      <w:r w:rsidRPr="00C83272">
        <w:rPr>
          <w:sz w:val="22"/>
          <w:szCs w:val="22"/>
        </w:rPr>
        <w:t>eine gute Ablesbarkeit, selbst bei direkter Sonneneinstrahlung.</w:t>
      </w:r>
    </w:p>
    <w:p w14:paraId="5082FE47" w14:textId="77777777" w:rsidR="009E2073" w:rsidRDefault="009E2073" w:rsidP="009E2073">
      <w:pPr>
        <w:spacing w:line="360" w:lineRule="auto"/>
        <w:rPr>
          <w:sz w:val="22"/>
          <w:szCs w:val="22"/>
        </w:rPr>
      </w:pPr>
    </w:p>
    <w:p w14:paraId="1C0494A3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Weitere Informationen: www.milwaukeetool.de</w:t>
      </w:r>
    </w:p>
    <w:p w14:paraId="76C6FBC4" w14:textId="77777777" w:rsidR="008362C1" w:rsidRDefault="008362C1" w:rsidP="008362C1">
      <w:pPr>
        <w:spacing w:line="360" w:lineRule="auto"/>
        <w:rPr>
          <w:sz w:val="22"/>
          <w:szCs w:val="22"/>
        </w:rPr>
      </w:pPr>
    </w:p>
    <w:p w14:paraId="4C733940" w14:textId="77777777" w:rsidR="008362C1" w:rsidRDefault="008362C1" w:rsidP="008362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Fotos: Milwaukee</w:t>
      </w:r>
    </w:p>
    <w:p w14:paraId="5F564327" w14:textId="77777777" w:rsidR="00AF2B2C" w:rsidRDefault="00AF2B2C" w:rsidP="008362C1">
      <w:pPr>
        <w:spacing w:line="360" w:lineRule="auto"/>
        <w:rPr>
          <w:sz w:val="22"/>
          <w:szCs w:val="22"/>
        </w:rPr>
      </w:pPr>
    </w:p>
    <w:p w14:paraId="3DFF88B4" w14:textId="669F9264" w:rsidR="00AF2B2C" w:rsidRPr="00760987" w:rsidRDefault="00760987" w:rsidP="008362C1">
      <w:pPr>
        <w:spacing w:line="360" w:lineRule="auto"/>
        <w:rPr>
          <w:i/>
          <w:iCs/>
          <w:sz w:val="20"/>
        </w:rPr>
      </w:pPr>
      <w:r w:rsidRPr="00760987">
        <w:rPr>
          <w:i/>
          <w:iCs/>
          <w:noProof/>
          <w:sz w:val="20"/>
        </w:rPr>
        <w:drawing>
          <wp:inline distT="0" distB="0" distL="0" distR="0" wp14:anchorId="23EDAD14" wp14:editId="69EA8FE7">
            <wp:extent cx="2876550" cy="1924050"/>
            <wp:effectExtent l="0" t="0" r="0" b="0"/>
            <wp:docPr id="927643682" name="Grafik 1" descr="Ein Bild, das Batteri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643682" name="Grafik 1" descr="Ein Bild, das Batteri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E8863" w14:textId="44F0AD5F" w:rsidR="00760987" w:rsidRPr="00760987" w:rsidRDefault="00760987" w:rsidP="008362C1">
      <w:pPr>
        <w:spacing w:line="360" w:lineRule="auto"/>
        <w:rPr>
          <w:i/>
          <w:iCs/>
          <w:sz w:val="20"/>
        </w:rPr>
      </w:pPr>
      <w:r w:rsidRPr="00760987">
        <w:rPr>
          <w:i/>
          <w:iCs/>
          <w:sz w:val="20"/>
        </w:rPr>
        <w:t>Der M18 FORGE 6,0 Ah Akku ist der leistungsstärkste, am schnellsten aufladbare und langlebigste Akku innerhalb der Milwaukee REDLITHIUM Akku-Baureihe.</w:t>
      </w:r>
    </w:p>
    <w:p w14:paraId="03AC704D" w14:textId="0EB73CF8" w:rsidR="00760987" w:rsidRDefault="00760987" w:rsidP="008362C1">
      <w:pPr>
        <w:spacing w:line="360" w:lineRule="auto"/>
        <w:rPr>
          <w:i/>
          <w:iCs/>
          <w:sz w:val="20"/>
        </w:rPr>
      </w:pPr>
      <w:r w:rsidRPr="00760987">
        <w:rPr>
          <w:i/>
          <w:iCs/>
          <w:noProof/>
          <w:sz w:val="20"/>
        </w:rPr>
        <w:lastRenderedPageBreak/>
        <w:drawing>
          <wp:inline distT="0" distB="0" distL="0" distR="0" wp14:anchorId="0423EB84" wp14:editId="526F30FD">
            <wp:extent cx="2876550" cy="1924050"/>
            <wp:effectExtent l="0" t="0" r="0" b="0"/>
            <wp:docPr id="434248198" name="Grafik 3" descr="Ein Bild, das Werkzeug, elektrische Säge, Person, Elektrowerkze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248198" name="Grafik 3" descr="Ein Bild, das Werkzeug, elektrische Säge, Person, Elektrowerkzeug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659DE" w14:textId="0D567491" w:rsidR="00760987" w:rsidRDefault="00686DAD" w:rsidP="008362C1">
      <w:pPr>
        <w:spacing w:line="360" w:lineRule="auto"/>
        <w:rPr>
          <w:i/>
          <w:iCs/>
          <w:sz w:val="20"/>
        </w:rPr>
      </w:pPr>
      <w:r w:rsidRPr="00686DAD">
        <w:rPr>
          <w:i/>
          <w:iCs/>
          <w:sz w:val="20"/>
        </w:rPr>
        <w:t xml:space="preserve">Kompatibel mit allen Werkzeugen auf der M18-Plattform, bietet der neue Akku </w:t>
      </w:r>
      <w:r>
        <w:rPr>
          <w:i/>
          <w:iCs/>
          <w:sz w:val="20"/>
        </w:rPr>
        <w:t xml:space="preserve">unter allen Bedingungen stets </w:t>
      </w:r>
      <w:r w:rsidRPr="00686DAD">
        <w:rPr>
          <w:i/>
          <w:iCs/>
          <w:sz w:val="20"/>
        </w:rPr>
        <w:t>die bestmögliche Kombination aus Größe, Gewicht und Leistung.</w:t>
      </w:r>
    </w:p>
    <w:p w14:paraId="0EF016E0" w14:textId="77777777" w:rsidR="00760987" w:rsidRPr="00760987" w:rsidRDefault="00760987" w:rsidP="008362C1">
      <w:pPr>
        <w:spacing w:line="360" w:lineRule="auto"/>
        <w:rPr>
          <w:i/>
          <w:iCs/>
          <w:sz w:val="20"/>
        </w:rPr>
      </w:pPr>
    </w:p>
    <w:p w14:paraId="6B0F695A" w14:textId="10D7EE81" w:rsidR="00760987" w:rsidRDefault="00760987" w:rsidP="008362C1">
      <w:pPr>
        <w:spacing w:line="360" w:lineRule="auto"/>
        <w:rPr>
          <w:i/>
          <w:iCs/>
          <w:sz w:val="20"/>
        </w:rPr>
      </w:pPr>
      <w:r w:rsidRPr="00760987">
        <w:rPr>
          <w:i/>
          <w:iCs/>
          <w:noProof/>
          <w:sz w:val="20"/>
        </w:rPr>
        <w:drawing>
          <wp:inline distT="0" distB="0" distL="0" distR="0" wp14:anchorId="0B1390CB" wp14:editId="6A927D25">
            <wp:extent cx="2876550" cy="1924050"/>
            <wp:effectExtent l="0" t="0" r="0" b="0"/>
            <wp:docPr id="656733101" name="Grafik 2" descr="Ein Bild, das Metallarbeit, Maschine, Mechaniker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733101" name="Grafik 2" descr="Ein Bild, das Metallarbeit, Maschine, Mechaniker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62ED8" w14:textId="379E23E3" w:rsidR="00686DAD" w:rsidRPr="00760987" w:rsidRDefault="00686DAD" w:rsidP="008362C1">
      <w:pPr>
        <w:spacing w:line="360" w:lineRule="auto"/>
        <w:rPr>
          <w:i/>
          <w:iCs/>
          <w:sz w:val="20"/>
        </w:rPr>
      </w:pPr>
      <w:r w:rsidRPr="00686DAD">
        <w:rPr>
          <w:i/>
          <w:iCs/>
          <w:sz w:val="20"/>
        </w:rPr>
        <w:t>Damit empfiehlt er sich als optimale Lösung für anspruchsvolle Überkopfarbeiten und enge Bereiche mit eingeschränktem Bewegungsspielraum</w:t>
      </w:r>
    </w:p>
    <w:p w14:paraId="7B682BA1" w14:textId="77777777" w:rsidR="008362C1" w:rsidRPr="00760987" w:rsidRDefault="008362C1" w:rsidP="00D065C4">
      <w:pPr>
        <w:spacing w:line="360" w:lineRule="auto"/>
        <w:rPr>
          <w:i/>
          <w:iCs/>
          <w:sz w:val="20"/>
        </w:rPr>
      </w:pPr>
    </w:p>
    <w:sectPr w:rsidR="008362C1" w:rsidRPr="00760987" w:rsidSect="004C5140">
      <w:pgSz w:w="11907" w:h="16840"/>
      <w:pgMar w:top="1418" w:right="3005" w:bottom="1134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73"/>
    <w:rsid w:val="00004941"/>
    <w:rsid w:val="000057BC"/>
    <w:rsid w:val="00007B8B"/>
    <w:rsid w:val="00010AB0"/>
    <w:rsid w:val="00023114"/>
    <w:rsid w:val="000266EE"/>
    <w:rsid w:val="00054993"/>
    <w:rsid w:val="00055E7C"/>
    <w:rsid w:val="00064190"/>
    <w:rsid w:val="00077F53"/>
    <w:rsid w:val="00091423"/>
    <w:rsid w:val="000B0A6C"/>
    <w:rsid w:val="000D2453"/>
    <w:rsid w:val="000D254D"/>
    <w:rsid w:val="000D280B"/>
    <w:rsid w:val="000D6ED7"/>
    <w:rsid w:val="000E7FD9"/>
    <w:rsid w:val="000F1229"/>
    <w:rsid w:val="001050DF"/>
    <w:rsid w:val="00106ABB"/>
    <w:rsid w:val="001279C2"/>
    <w:rsid w:val="001541D3"/>
    <w:rsid w:val="00157A45"/>
    <w:rsid w:val="00162B9F"/>
    <w:rsid w:val="00170ED1"/>
    <w:rsid w:val="00183EB1"/>
    <w:rsid w:val="00196ACC"/>
    <w:rsid w:val="001B69DB"/>
    <w:rsid w:val="001B6CB3"/>
    <w:rsid w:val="001B6E3B"/>
    <w:rsid w:val="001E46C2"/>
    <w:rsid w:val="0023175B"/>
    <w:rsid w:val="00253CCF"/>
    <w:rsid w:val="00257AFD"/>
    <w:rsid w:val="0026432E"/>
    <w:rsid w:val="002763AD"/>
    <w:rsid w:val="00293666"/>
    <w:rsid w:val="002B23E3"/>
    <w:rsid w:val="002B2D0A"/>
    <w:rsid w:val="002B368C"/>
    <w:rsid w:val="002B79FE"/>
    <w:rsid w:val="002C7300"/>
    <w:rsid w:val="002D397F"/>
    <w:rsid w:val="002D3995"/>
    <w:rsid w:val="002D6F6F"/>
    <w:rsid w:val="002F6913"/>
    <w:rsid w:val="00313B4A"/>
    <w:rsid w:val="00316A08"/>
    <w:rsid w:val="00322E2D"/>
    <w:rsid w:val="003234DE"/>
    <w:rsid w:val="00333E8C"/>
    <w:rsid w:val="00337C9C"/>
    <w:rsid w:val="00350F75"/>
    <w:rsid w:val="003578EF"/>
    <w:rsid w:val="003714F4"/>
    <w:rsid w:val="003836B2"/>
    <w:rsid w:val="003924FA"/>
    <w:rsid w:val="003B6AEA"/>
    <w:rsid w:val="003B6D35"/>
    <w:rsid w:val="003D75BC"/>
    <w:rsid w:val="0040498D"/>
    <w:rsid w:val="004155EE"/>
    <w:rsid w:val="00416CB6"/>
    <w:rsid w:val="00423F15"/>
    <w:rsid w:val="004510F4"/>
    <w:rsid w:val="00451DB7"/>
    <w:rsid w:val="00452099"/>
    <w:rsid w:val="00470B8A"/>
    <w:rsid w:val="004727E8"/>
    <w:rsid w:val="004733B2"/>
    <w:rsid w:val="00485E60"/>
    <w:rsid w:val="00487E9A"/>
    <w:rsid w:val="00494FB9"/>
    <w:rsid w:val="004A3F91"/>
    <w:rsid w:val="004C50AB"/>
    <w:rsid w:val="004C5140"/>
    <w:rsid w:val="004D576B"/>
    <w:rsid w:val="004E1125"/>
    <w:rsid w:val="004F1A45"/>
    <w:rsid w:val="00504FB3"/>
    <w:rsid w:val="00510B9D"/>
    <w:rsid w:val="00532B58"/>
    <w:rsid w:val="00543E87"/>
    <w:rsid w:val="00561F26"/>
    <w:rsid w:val="00565ADB"/>
    <w:rsid w:val="00577AD5"/>
    <w:rsid w:val="005A0631"/>
    <w:rsid w:val="005C0863"/>
    <w:rsid w:val="005C1F5C"/>
    <w:rsid w:val="005F4855"/>
    <w:rsid w:val="00602A08"/>
    <w:rsid w:val="0060490D"/>
    <w:rsid w:val="0062618E"/>
    <w:rsid w:val="0062702B"/>
    <w:rsid w:val="00640B86"/>
    <w:rsid w:val="0065066E"/>
    <w:rsid w:val="0066249C"/>
    <w:rsid w:val="00676A13"/>
    <w:rsid w:val="00686DAD"/>
    <w:rsid w:val="0069035D"/>
    <w:rsid w:val="006A0576"/>
    <w:rsid w:val="006B0BDB"/>
    <w:rsid w:val="006B6EC2"/>
    <w:rsid w:val="006D653A"/>
    <w:rsid w:val="006E258F"/>
    <w:rsid w:val="006E4416"/>
    <w:rsid w:val="006F4594"/>
    <w:rsid w:val="00741727"/>
    <w:rsid w:val="00751767"/>
    <w:rsid w:val="00760987"/>
    <w:rsid w:val="007667AB"/>
    <w:rsid w:val="00775B6A"/>
    <w:rsid w:val="00784B9C"/>
    <w:rsid w:val="007929F4"/>
    <w:rsid w:val="00792CBB"/>
    <w:rsid w:val="00793E6E"/>
    <w:rsid w:val="007A108D"/>
    <w:rsid w:val="007A561C"/>
    <w:rsid w:val="007B2E30"/>
    <w:rsid w:val="007C1D40"/>
    <w:rsid w:val="007C406A"/>
    <w:rsid w:val="007C69FE"/>
    <w:rsid w:val="007D4F8E"/>
    <w:rsid w:val="007E0A93"/>
    <w:rsid w:val="007E0F23"/>
    <w:rsid w:val="007F2B12"/>
    <w:rsid w:val="007F31A8"/>
    <w:rsid w:val="00802EA2"/>
    <w:rsid w:val="00814F00"/>
    <w:rsid w:val="00816E18"/>
    <w:rsid w:val="00825A9B"/>
    <w:rsid w:val="008303DA"/>
    <w:rsid w:val="00831433"/>
    <w:rsid w:val="008362C1"/>
    <w:rsid w:val="008401C2"/>
    <w:rsid w:val="0084745A"/>
    <w:rsid w:val="00857B18"/>
    <w:rsid w:val="00873F68"/>
    <w:rsid w:val="00875B73"/>
    <w:rsid w:val="008A18A9"/>
    <w:rsid w:val="008B0D51"/>
    <w:rsid w:val="008C67C3"/>
    <w:rsid w:val="008D1071"/>
    <w:rsid w:val="008D4DE8"/>
    <w:rsid w:val="008E527B"/>
    <w:rsid w:val="008F6AE0"/>
    <w:rsid w:val="009001CD"/>
    <w:rsid w:val="00920D2F"/>
    <w:rsid w:val="0092354F"/>
    <w:rsid w:val="00942D22"/>
    <w:rsid w:val="0094635C"/>
    <w:rsid w:val="00956514"/>
    <w:rsid w:val="0096598E"/>
    <w:rsid w:val="009835F3"/>
    <w:rsid w:val="00996588"/>
    <w:rsid w:val="009A1880"/>
    <w:rsid w:val="009A6665"/>
    <w:rsid w:val="009B63A9"/>
    <w:rsid w:val="009C2985"/>
    <w:rsid w:val="009C35FD"/>
    <w:rsid w:val="009C6872"/>
    <w:rsid w:val="009E2073"/>
    <w:rsid w:val="009F4143"/>
    <w:rsid w:val="009F4E9F"/>
    <w:rsid w:val="00A20A53"/>
    <w:rsid w:val="00A274A9"/>
    <w:rsid w:val="00A31754"/>
    <w:rsid w:val="00A440FD"/>
    <w:rsid w:val="00A461F3"/>
    <w:rsid w:val="00A55742"/>
    <w:rsid w:val="00A62EB7"/>
    <w:rsid w:val="00A759DA"/>
    <w:rsid w:val="00A75D24"/>
    <w:rsid w:val="00AA3D02"/>
    <w:rsid w:val="00AA7E9F"/>
    <w:rsid w:val="00AC31D4"/>
    <w:rsid w:val="00AC3ECB"/>
    <w:rsid w:val="00AC6C34"/>
    <w:rsid w:val="00AE5B51"/>
    <w:rsid w:val="00AF2B2C"/>
    <w:rsid w:val="00B06F4B"/>
    <w:rsid w:val="00B221E0"/>
    <w:rsid w:val="00B22850"/>
    <w:rsid w:val="00B33594"/>
    <w:rsid w:val="00B54E64"/>
    <w:rsid w:val="00B658C0"/>
    <w:rsid w:val="00B854FA"/>
    <w:rsid w:val="00B904E1"/>
    <w:rsid w:val="00B96D95"/>
    <w:rsid w:val="00BA7508"/>
    <w:rsid w:val="00BC4AF3"/>
    <w:rsid w:val="00BD39D8"/>
    <w:rsid w:val="00BD6F8B"/>
    <w:rsid w:val="00BE02D0"/>
    <w:rsid w:val="00C00783"/>
    <w:rsid w:val="00C02696"/>
    <w:rsid w:val="00C07778"/>
    <w:rsid w:val="00C11413"/>
    <w:rsid w:val="00C20948"/>
    <w:rsid w:val="00C20F59"/>
    <w:rsid w:val="00C257F3"/>
    <w:rsid w:val="00C26E53"/>
    <w:rsid w:val="00C47955"/>
    <w:rsid w:val="00C51E7F"/>
    <w:rsid w:val="00C5287E"/>
    <w:rsid w:val="00C56468"/>
    <w:rsid w:val="00C60AF3"/>
    <w:rsid w:val="00C707EE"/>
    <w:rsid w:val="00C73E34"/>
    <w:rsid w:val="00C74F75"/>
    <w:rsid w:val="00C83272"/>
    <w:rsid w:val="00C90E58"/>
    <w:rsid w:val="00C93608"/>
    <w:rsid w:val="00CA4D26"/>
    <w:rsid w:val="00CB5661"/>
    <w:rsid w:val="00CD6160"/>
    <w:rsid w:val="00CE1FDF"/>
    <w:rsid w:val="00CF61DE"/>
    <w:rsid w:val="00D0357F"/>
    <w:rsid w:val="00D065C4"/>
    <w:rsid w:val="00D11441"/>
    <w:rsid w:val="00D1290D"/>
    <w:rsid w:val="00D20FBF"/>
    <w:rsid w:val="00D23BF5"/>
    <w:rsid w:val="00D245D9"/>
    <w:rsid w:val="00D26A0B"/>
    <w:rsid w:val="00D50382"/>
    <w:rsid w:val="00D55DA4"/>
    <w:rsid w:val="00D62198"/>
    <w:rsid w:val="00D70E1F"/>
    <w:rsid w:val="00D801AB"/>
    <w:rsid w:val="00D949A4"/>
    <w:rsid w:val="00D95DE1"/>
    <w:rsid w:val="00DA3AD0"/>
    <w:rsid w:val="00DB2256"/>
    <w:rsid w:val="00DC02AB"/>
    <w:rsid w:val="00DD52BD"/>
    <w:rsid w:val="00DF4253"/>
    <w:rsid w:val="00E001D6"/>
    <w:rsid w:val="00E00CEC"/>
    <w:rsid w:val="00E12090"/>
    <w:rsid w:val="00E37495"/>
    <w:rsid w:val="00E673FE"/>
    <w:rsid w:val="00E74093"/>
    <w:rsid w:val="00E74445"/>
    <w:rsid w:val="00E75C9C"/>
    <w:rsid w:val="00E83CBB"/>
    <w:rsid w:val="00E86B5C"/>
    <w:rsid w:val="00EC4A75"/>
    <w:rsid w:val="00EE226A"/>
    <w:rsid w:val="00EE7875"/>
    <w:rsid w:val="00F113F2"/>
    <w:rsid w:val="00F14636"/>
    <w:rsid w:val="00F23D71"/>
    <w:rsid w:val="00F322D9"/>
    <w:rsid w:val="00F35540"/>
    <w:rsid w:val="00F4656D"/>
    <w:rsid w:val="00F541DC"/>
    <w:rsid w:val="00F54CF0"/>
    <w:rsid w:val="00F67457"/>
    <w:rsid w:val="00F73AB1"/>
    <w:rsid w:val="00F77982"/>
    <w:rsid w:val="00FA23C2"/>
    <w:rsid w:val="00FA29E6"/>
    <w:rsid w:val="00FC3DF1"/>
    <w:rsid w:val="00FE0983"/>
    <w:rsid w:val="00FE1D5A"/>
    <w:rsid w:val="00FE6873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C177BF"/>
  <w15:chartTrackingRefBased/>
  <w15:docId w15:val="{29EA3288-65BC-42F9-AD78-C54FC62A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paragraph" w:styleId="StandardWeb">
    <w:name w:val="Normal (Web)"/>
    <w:basedOn w:val="Standard"/>
    <w:uiPriority w:val="99"/>
    <w:rsid w:val="00055E7C"/>
    <w:pPr>
      <w:spacing w:before="100" w:beforeAutospacing="1" w:after="100" w:afterAutospacing="1"/>
    </w:pPr>
    <w:rPr>
      <w:rFonts w:eastAsia="SimSun"/>
      <w:szCs w:val="24"/>
      <w:lang w:eastAsia="zh-CN"/>
    </w:rPr>
  </w:style>
  <w:style w:type="table" w:styleId="Tabellenraster">
    <w:name w:val="Table Grid"/>
    <w:basedOn w:val="NormaleTabelle"/>
    <w:rsid w:val="0075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uiPriority w:val="99"/>
    <w:semiHidden/>
    <w:unhideWhenUsed/>
    <w:rsid w:val="00D245D9"/>
    <w:rPr>
      <w:color w:val="605E5C"/>
      <w:shd w:val="clear" w:color="auto" w:fill="E1DFDD"/>
    </w:rPr>
  </w:style>
  <w:style w:type="character" w:styleId="Kommentarzeichen">
    <w:name w:val="annotation reference"/>
    <w:uiPriority w:val="99"/>
    <w:semiHidden/>
    <w:unhideWhenUsed/>
    <w:rsid w:val="00C479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4795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4795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4795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C47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M_Milwauke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59A2C-2BC9-4D48-B546-09A14EE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PM_Milwaukee.dotx</Template>
  <TotalTime>0</TotalTime>
  <Pages>3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dc:description/>
  <cp:lastModifiedBy>Kay Müller</cp:lastModifiedBy>
  <cp:revision>6</cp:revision>
  <cp:lastPrinted>2018-10-11T12:12:00Z</cp:lastPrinted>
  <dcterms:created xsi:type="dcterms:W3CDTF">2024-01-31T15:09:00Z</dcterms:created>
  <dcterms:modified xsi:type="dcterms:W3CDTF">2024-02-05T14:32:00Z</dcterms:modified>
</cp:coreProperties>
</file>