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9EB"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74D0A549" wp14:editId="0361DAAF">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141C" w14:textId="77777777" w:rsidR="0069035D" w:rsidRDefault="0069035D">
                            <w:pPr>
                              <w:pStyle w:val="berschrift1"/>
                              <w:rPr>
                                <w:rFonts w:ascii="Arial" w:hAnsi="Arial"/>
                                <w:b/>
                                <w:sz w:val="64"/>
                              </w:rPr>
                            </w:pPr>
                            <w:r>
                              <w:rPr>
                                <w:rFonts w:ascii="Arial" w:hAnsi="Arial"/>
                                <w:b/>
                                <w:sz w:val="64"/>
                              </w:rPr>
                              <w:t>PRESSEINFORMATION</w:t>
                            </w:r>
                          </w:p>
                          <w:p w14:paraId="49835A47"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4F2B230B"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44EC414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36900F70"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FAD17B3"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E7309F7"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0A549"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C0F141C" w14:textId="77777777" w:rsidR="0069035D" w:rsidRDefault="0069035D">
                      <w:pPr>
                        <w:pStyle w:val="berschrift1"/>
                        <w:rPr>
                          <w:rFonts w:ascii="Arial" w:hAnsi="Arial"/>
                          <w:b/>
                          <w:sz w:val="64"/>
                        </w:rPr>
                      </w:pPr>
                      <w:r>
                        <w:rPr>
                          <w:rFonts w:ascii="Arial" w:hAnsi="Arial"/>
                          <w:b/>
                          <w:sz w:val="64"/>
                        </w:rPr>
                        <w:t>PRESSEINFORMATION</w:t>
                      </w:r>
                    </w:p>
                    <w:p w14:paraId="49835A47"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4F2B230B"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44EC414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36900F70"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FAD17B3"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E7309F7"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36D18337" w14:textId="77777777" w:rsidR="0069035D" w:rsidRPr="003234DE" w:rsidRDefault="0069035D" w:rsidP="002763AD">
      <w:pPr>
        <w:rPr>
          <w:sz w:val="22"/>
          <w:szCs w:val="22"/>
        </w:rPr>
      </w:pPr>
    </w:p>
    <w:p w14:paraId="1EA39C77" w14:textId="77777777" w:rsidR="0069035D" w:rsidRPr="003234DE" w:rsidRDefault="0069035D" w:rsidP="002763AD">
      <w:pPr>
        <w:rPr>
          <w:sz w:val="22"/>
          <w:szCs w:val="22"/>
        </w:rPr>
      </w:pPr>
    </w:p>
    <w:p w14:paraId="05B63FA6" w14:textId="77777777" w:rsidR="0069035D" w:rsidRPr="003234DE" w:rsidRDefault="0069035D" w:rsidP="002763AD">
      <w:pPr>
        <w:rPr>
          <w:sz w:val="22"/>
          <w:szCs w:val="22"/>
        </w:rPr>
      </w:pPr>
    </w:p>
    <w:p w14:paraId="3BB4828B" w14:textId="77777777" w:rsidR="0069035D" w:rsidRPr="003234DE" w:rsidRDefault="0069035D" w:rsidP="002763AD">
      <w:pPr>
        <w:rPr>
          <w:sz w:val="22"/>
          <w:szCs w:val="22"/>
        </w:rPr>
      </w:pPr>
    </w:p>
    <w:p w14:paraId="1700F407" w14:textId="77777777" w:rsidR="0069035D" w:rsidRPr="003234DE" w:rsidRDefault="0069035D" w:rsidP="002763AD">
      <w:pPr>
        <w:rPr>
          <w:sz w:val="22"/>
          <w:szCs w:val="22"/>
        </w:rPr>
      </w:pPr>
    </w:p>
    <w:p w14:paraId="1A9E68BE" w14:textId="77777777" w:rsidR="003234DE" w:rsidRDefault="003234DE" w:rsidP="003234DE">
      <w:pPr>
        <w:spacing w:line="360" w:lineRule="auto"/>
        <w:rPr>
          <w:sz w:val="22"/>
          <w:szCs w:val="22"/>
        </w:rPr>
      </w:pPr>
    </w:p>
    <w:p w14:paraId="4A24FD57" w14:textId="30850987" w:rsidR="002B2D0A" w:rsidRPr="00D443B7" w:rsidRDefault="00962BEE" w:rsidP="003714F4">
      <w:pPr>
        <w:spacing w:line="360" w:lineRule="auto"/>
        <w:ind w:right="-454"/>
        <w:rPr>
          <w:b/>
          <w:bCs/>
          <w:sz w:val="36"/>
          <w:szCs w:val="36"/>
        </w:rPr>
      </w:pPr>
      <w:r w:rsidRPr="00D443B7">
        <w:rPr>
          <w:b/>
          <w:bCs/>
          <w:sz w:val="36"/>
          <w:szCs w:val="36"/>
        </w:rPr>
        <w:t>Mit High</w:t>
      </w:r>
      <w:r w:rsidR="00557910" w:rsidRPr="00D443B7">
        <w:rPr>
          <w:b/>
          <w:bCs/>
          <w:sz w:val="36"/>
          <w:szCs w:val="36"/>
        </w:rPr>
        <w:t>speed ins Rohr</w:t>
      </w:r>
    </w:p>
    <w:p w14:paraId="0817D4EA" w14:textId="6180B25E" w:rsidR="002B2D0A" w:rsidRPr="00557910" w:rsidRDefault="441116E3" w:rsidP="0E4EFF75">
      <w:pPr>
        <w:spacing w:line="360" w:lineRule="auto"/>
        <w:ind w:right="-454"/>
        <w:rPr>
          <w:i/>
          <w:iCs/>
          <w:sz w:val="22"/>
          <w:szCs w:val="22"/>
        </w:rPr>
      </w:pPr>
      <w:r w:rsidRPr="0E4EFF75">
        <w:rPr>
          <w:i/>
          <w:iCs/>
          <w:sz w:val="22"/>
          <w:szCs w:val="22"/>
        </w:rPr>
        <w:t>Akku-</w:t>
      </w:r>
      <w:r w:rsidR="140AA058" w:rsidRPr="0E4EFF75">
        <w:rPr>
          <w:i/>
          <w:iCs/>
          <w:sz w:val="22"/>
          <w:szCs w:val="22"/>
        </w:rPr>
        <w:t>Hochgeschwindigkeits-Rohrreiniger mit flexibler Welle für effizientes Arbeiten bei der Reinigung und Sanierung von Rohren</w:t>
      </w:r>
    </w:p>
    <w:p w14:paraId="154FD47A" w14:textId="77777777" w:rsidR="008B0D51" w:rsidRPr="00557910" w:rsidRDefault="008B0D51" w:rsidP="00D065C4">
      <w:pPr>
        <w:spacing w:line="360" w:lineRule="auto"/>
        <w:rPr>
          <w:sz w:val="22"/>
          <w:szCs w:val="22"/>
        </w:rPr>
      </w:pPr>
    </w:p>
    <w:p w14:paraId="3A2C949D" w14:textId="43E63924" w:rsidR="00A20C43" w:rsidRDefault="39689828" w:rsidP="00D065C4">
      <w:pPr>
        <w:spacing w:line="360" w:lineRule="auto"/>
        <w:rPr>
          <w:sz w:val="22"/>
          <w:szCs w:val="22"/>
        </w:rPr>
      </w:pPr>
      <w:r w:rsidRPr="6D3C9F4C">
        <w:rPr>
          <w:sz w:val="22"/>
          <w:szCs w:val="22"/>
        </w:rPr>
        <w:t>Zu den rund 1.000 neuen Produkten, die Milwaukee für das Jahr 2023 angekündigt hat, zählen auch zahlreiche Innovationen für effizientes und komfortables Arbeiten im Sanitär</w:t>
      </w:r>
      <w:r w:rsidR="7F675E3F" w:rsidRPr="6D3C9F4C">
        <w:rPr>
          <w:sz w:val="22"/>
          <w:szCs w:val="22"/>
        </w:rPr>
        <w:t>- bzw. Rohr-</w:t>
      </w:r>
      <w:r w:rsidR="5C38C9FC" w:rsidRPr="6D3C9F4C">
        <w:rPr>
          <w:sz w:val="22"/>
          <w:szCs w:val="22"/>
        </w:rPr>
        <w:t xml:space="preserve"> </w:t>
      </w:r>
      <w:r w:rsidR="7F675E3F" w:rsidRPr="6D3C9F4C">
        <w:rPr>
          <w:sz w:val="22"/>
          <w:szCs w:val="22"/>
        </w:rPr>
        <w:t>und Kanalbereich</w:t>
      </w:r>
      <w:r w:rsidRPr="6D3C9F4C">
        <w:rPr>
          <w:sz w:val="22"/>
          <w:szCs w:val="22"/>
        </w:rPr>
        <w:t xml:space="preserve">. Eine davon ist der </w:t>
      </w:r>
      <w:r w:rsidR="2FC6DC17" w:rsidRPr="6D3C9F4C">
        <w:rPr>
          <w:sz w:val="22"/>
          <w:szCs w:val="22"/>
        </w:rPr>
        <w:t>Akku-</w:t>
      </w:r>
      <w:r w:rsidRPr="6D3C9F4C">
        <w:rPr>
          <w:sz w:val="22"/>
          <w:szCs w:val="22"/>
        </w:rPr>
        <w:t xml:space="preserve">Hochgeschwindigkeits-Rohrreiniger M18 HSFSM mit flexibler Welle. Das Gerät kommt bei der </w:t>
      </w:r>
      <w:r w:rsidR="1A08B0FA" w:rsidRPr="6D3C9F4C">
        <w:rPr>
          <w:sz w:val="22"/>
          <w:szCs w:val="22"/>
        </w:rPr>
        <w:t>R</w:t>
      </w:r>
      <w:r w:rsidRPr="6D3C9F4C">
        <w:rPr>
          <w:sz w:val="22"/>
          <w:szCs w:val="22"/>
        </w:rPr>
        <w:t xml:space="preserve">einigung und Sanierung von Rohren </w:t>
      </w:r>
      <w:r w:rsidR="1A08B0FA" w:rsidRPr="6D3C9F4C">
        <w:rPr>
          <w:sz w:val="22"/>
          <w:szCs w:val="22"/>
        </w:rPr>
        <w:t xml:space="preserve">zum Einsatz </w:t>
      </w:r>
      <w:r w:rsidRPr="6D3C9F4C">
        <w:rPr>
          <w:sz w:val="22"/>
          <w:szCs w:val="22"/>
        </w:rPr>
        <w:t>und beseitigt Verstopfungen kraftvoll und schnell in Durchmessern von 32 bis 100 mm (1</w:t>
      </w:r>
      <w:r w:rsidRPr="6D3C9F4C">
        <w:rPr>
          <w:sz w:val="22"/>
          <w:szCs w:val="22"/>
          <w:vertAlign w:val="superscript"/>
        </w:rPr>
        <w:t>1/2</w:t>
      </w:r>
      <w:r w:rsidRPr="6D3C9F4C">
        <w:rPr>
          <w:sz w:val="22"/>
          <w:szCs w:val="22"/>
        </w:rPr>
        <w:t>“ bis 4“) und mit einer maximalen Reichweite von 23 Metern.</w:t>
      </w:r>
    </w:p>
    <w:p w14:paraId="5C0CA389" w14:textId="77777777" w:rsidR="00A20C43" w:rsidRDefault="00A20C43" w:rsidP="00D065C4">
      <w:pPr>
        <w:spacing w:line="360" w:lineRule="auto"/>
        <w:rPr>
          <w:sz w:val="22"/>
          <w:szCs w:val="22"/>
        </w:rPr>
      </w:pPr>
    </w:p>
    <w:p w14:paraId="2F12DF84" w14:textId="4E9CC7A0" w:rsidR="0093796C" w:rsidRPr="000E3485" w:rsidRDefault="5D41AC25" w:rsidP="0E4EFF75">
      <w:pPr>
        <w:spacing w:line="360" w:lineRule="auto"/>
        <w:rPr>
          <w:sz w:val="22"/>
          <w:szCs w:val="22"/>
        </w:rPr>
      </w:pPr>
      <w:r w:rsidRPr="0E4EFF75">
        <w:rPr>
          <w:sz w:val="22"/>
          <w:szCs w:val="22"/>
        </w:rPr>
        <w:t>Als Akku-Modell auf der M18-Plattform von Milwaukee lässt sich die Maschine besonders flexibel verwenden und schnell in Betrieb nehmen – ohne lange Suche nach dem nächsten Stromanschluss.</w:t>
      </w:r>
      <w:r w:rsidR="05229195" w:rsidRPr="0E4EFF75">
        <w:rPr>
          <w:sz w:val="22"/>
          <w:szCs w:val="22"/>
        </w:rPr>
        <w:t xml:space="preserve"> </w:t>
      </w:r>
      <w:r w:rsidR="239091A5" w:rsidRPr="0E4EFF75">
        <w:rPr>
          <w:sz w:val="22"/>
          <w:szCs w:val="22"/>
        </w:rPr>
        <w:t xml:space="preserve">Das Gerät ist mit einer </w:t>
      </w:r>
      <w:r w:rsidR="09D5C6EB" w:rsidRPr="0E4EFF75">
        <w:rPr>
          <w:sz w:val="22"/>
          <w:szCs w:val="22"/>
        </w:rPr>
        <w:t>8 mm starke</w:t>
      </w:r>
      <w:r w:rsidR="38795688" w:rsidRPr="0E4EFF75">
        <w:rPr>
          <w:sz w:val="22"/>
          <w:szCs w:val="22"/>
        </w:rPr>
        <w:t>n</w:t>
      </w:r>
      <w:r w:rsidR="09D5C6EB" w:rsidRPr="0E4EFF75">
        <w:rPr>
          <w:sz w:val="22"/>
          <w:szCs w:val="22"/>
        </w:rPr>
        <w:t xml:space="preserve"> Welle</w:t>
      </w:r>
      <w:r w:rsidR="4E8C3403" w:rsidRPr="0E4EFF75">
        <w:rPr>
          <w:sz w:val="22"/>
          <w:szCs w:val="22"/>
        </w:rPr>
        <w:t xml:space="preserve"> ausgestattet</w:t>
      </w:r>
      <w:r w:rsidR="21F9EA4F" w:rsidRPr="0E4EFF75">
        <w:rPr>
          <w:sz w:val="22"/>
          <w:szCs w:val="22"/>
        </w:rPr>
        <w:t xml:space="preserve">, die in einem Kunststoffmantel </w:t>
      </w:r>
      <w:r w:rsidR="5E7B33AC" w:rsidRPr="0E4EFF75">
        <w:rPr>
          <w:sz w:val="22"/>
          <w:szCs w:val="22"/>
        </w:rPr>
        <w:t>dreht</w:t>
      </w:r>
      <w:r w:rsidR="21F9EA4F" w:rsidRPr="0E4EFF75">
        <w:rPr>
          <w:sz w:val="22"/>
          <w:szCs w:val="22"/>
        </w:rPr>
        <w:t xml:space="preserve">. </w:t>
      </w:r>
      <w:r w:rsidR="5E7B33AC" w:rsidRPr="0E4EFF75">
        <w:rPr>
          <w:sz w:val="22"/>
          <w:szCs w:val="22"/>
        </w:rPr>
        <w:t xml:space="preserve">Eine universelle </w:t>
      </w:r>
      <w:r w:rsidR="0394B7AA" w:rsidRPr="0E4EFF75">
        <w:rPr>
          <w:sz w:val="22"/>
          <w:szCs w:val="22"/>
        </w:rPr>
        <w:t>Werkzeuga</w:t>
      </w:r>
      <w:r w:rsidR="5E7B33AC" w:rsidRPr="0E4EFF75">
        <w:rPr>
          <w:sz w:val="22"/>
          <w:szCs w:val="22"/>
        </w:rPr>
        <w:t xml:space="preserve">ufnahme ermöglicht den </w:t>
      </w:r>
      <w:r w:rsidR="21F9EA4F" w:rsidRPr="0E4EFF75">
        <w:rPr>
          <w:sz w:val="22"/>
          <w:szCs w:val="22"/>
        </w:rPr>
        <w:t xml:space="preserve">Anschluss </w:t>
      </w:r>
      <w:r w:rsidR="5E7B33AC" w:rsidRPr="0E4EFF75">
        <w:rPr>
          <w:sz w:val="22"/>
          <w:szCs w:val="22"/>
        </w:rPr>
        <w:t xml:space="preserve">der </w:t>
      </w:r>
      <w:r w:rsidR="21F9EA4F" w:rsidRPr="0E4EFF75">
        <w:rPr>
          <w:sz w:val="22"/>
          <w:szCs w:val="22"/>
        </w:rPr>
        <w:t xml:space="preserve">meisten </w:t>
      </w:r>
      <w:r w:rsidR="5E7B33AC" w:rsidRPr="0E4EFF75">
        <w:rPr>
          <w:sz w:val="22"/>
          <w:szCs w:val="22"/>
        </w:rPr>
        <w:t xml:space="preserve">auf dem Markt erhältlichen Aufsatzköpfe. </w:t>
      </w:r>
      <w:r w:rsidR="0394B7AA" w:rsidRPr="0E4EFF75">
        <w:rPr>
          <w:sz w:val="22"/>
          <w:szCs w:val="22"/>
        </w:rPr>
        <w:t xml:space="preserve">Der Vorteil beim System </w:t>
      </w:r>
      <w:r w:rsidR="32273F21" w:rsidRPr="0E4EFF75">
        <w:rPr>
          <w:sz w:val="22"/>
          <w:szCs w:val="22"/>
        </w:rPr>
        <w:t xml:space="preserve">von Milwaukee </w:t>
      </w:r>
      <w:r w:rsidR="0394B7AA" w:rsidRPr="0E4EFF75">
        <w:rPr>
          <w:sz w:val="22"/>
          <w:szCs w:val="22"/>
        </w:rPr>
        <w:t>ist, das parallel dazu mit einer Kamera gearbeitet werden kann</w:t>
      </w:r>
      <w:r w:rsidR="3F246B72" w:rsidRPr="0E4EFF75">
        <w:rPr>
          <w:sz w:val="22"/>
          <w:szCs w:val="22"/>
        </w:rPr>
        <w:t>, was eine maximale Kontrolle über den Reinigungsprozess bietet.</w:t>
      </w:r>
    </w:p>
    <w:p w14:paraId="7DBB5188" w14:textId="1633BA88" w:rsidR="00347108" w:rsidRDefault="00347108" w:rsidP="0E4EFF75">
      <w:pPr>
        <w:spacing w:line="360" w:lineRule="auto"/>
        <w:rPr>
          <w:sz w:val="22"/>
          <w:szCs w:val="22"/>
        </w:rPr>
      </w:pPr>
    </w:p>
    <w:p w14:paraId="3E26E468" w14:textId="7AF0F33E" w:rsidR="00347108" w:rsidRDefault="54338C81" w:rsidP="0E4EFF75">
      <w:pPr>
        <w:spacing w:line="360" w:lineRule="auto"/>
        <w:rPr>
          <w:sz w:val="22"/>
          <w:szCs w:val="22"/>
        </w:rPr>
      </w:pPr>
      <w:r w:rsidRPr="0E4EFF75">
        <w:rPr>
          <w:sz w:val="22"/>
          <w:szCs w:val="22"/>
        </w:rPr>
        <w:t xml:space="preserve">Ein elektronisches Fußpedal und eine Trommelbremse für einen schnellen Stopp sorgen für größtmögliche Kontrolle und Sicherheit. </w:t>
      </w:r>
      <w:r w:rsidR="450267D6" w:rsidRPr="0E4EFF75">
        <w:rPr>
          <w:sz w:val="22"/>
          <w:szCs w:val="22"/>
        </w:rPr>
        <w:t>Die Drehzahl lässt sich stufenlos in einem Bereich von 600 bis 2.200 U/min einstellen – für effizientes Arbeiten unter allen Bedingungen. Eine mechanische Kupplung schützt vor Beschädigungen, falls die Welle sich verklemmt oder blockiert</w:t>
      </w:r>
      <w:r w:rsidR="69EB5AD1" w:rsidRPr="0E4EFF75">
        <w:rPr>
          <w:sz w:val="22"/>
          <w:szCs w:val="22"/>
        </w:rPr>
        <w:t xml:space="preserve">, </w:t>
      </w:r>
      <w:r w:rsidR="2B71E27F" w:rsidRPr="0E4EFF75">
        <w:rPr>
          <w:sz w:val="22"/>
          <w:szCs w:val="22"/>
        </w:rPr>
        <w:t xml:space="preserve">kann sie durch Umkehr der Drehrichtung gelöst werden. </w:t>
      </w:r>
      <w:r w:rsidR="450267D6" w:rsidRPr="0E4EFF75">
        <w:rPr>
          <w:sz w:val="22"/>
          <w:szCs w:val="22"/>
        </w:rPr>
        <w:t xml:space="preserve">Sollte die Welle unter </w:t>
      </w:r>
      <w:r w:rsidR="6B7A695B" w:rsidRPr="0E4EFF75">
        <w:rPr>
          <w:sz w:val="22"/>
          <w:szCs w:val="22"/>
        </w:rPr>
        <w:t>Belastung</w:t>
      </w:r>
      <w:r w:rsidR="450267D6" w:rsidRPr="0E4EFF75">
        <w:rPr>
          <w:sz w:val="22"/>
          <w:szCs w:val="22"/>
        </w:rPr>
        <w:t xml:space="preserve"> abreißen, kann sie </w:t>
      </w:r>
      <w:r w:rsidR="6B7A695B" w:rsidRPr="0E4EFF75">
        <w:rPr>
          <w:sz w:val="22"/>
          <w:szCs w:val="22"/>
        </w:rPr>
        <w:t>ohne großen Aufwand wieder angeschlossen werden.</w:t>
      </w:r>
    </w:p>
    <w:p w14:paraId="20FF998F" w14:textId="08B2D154" w:rsidR="00EE7705" w:rsidRDefault="00EE7705" w:rsidP="0E4EFF75">
      <w:pPr>
        <w:spacing w:line="360" w:lineRule="auto"/>
        <w:rPr>
          <w:sz w:val="22"/>
          <w:szCs w:val="22"/>
        </w:rPr>
      </w:pPr>
    </w:p>
    <w:p w14:paraId="167E6E3D" w14:textId="3DFD5E10" w:rsidR="00FD4CA5" w:rsidRDefault="24BF5269" w:rsidP="0E4EFF75">
      <w:pPr>
        <w:spacing w:line="360" w:lineRule="auto"/>
        <w:rPr>
          <w:sz w:val="22"/>
          <w:szCs w:val="22"/>
        </w:rPr>
      </w:pPr>
      <w:r w:rsidRPr="0E4EFF75">
        <w:rPr>
          <w:sz w:val="22"/>
          <w:szCs w:val="22"/>
        </w:rPr>
        <w:lastRenderedPageBreak/>
        <w:t xml:space="preserve">Mit einem Gewicht von 29 kg ist es leichter als vergleichbare Lösungen. </w:t>
      </w:r>
      <w:r w:rsidR="54338C81" w:rsidRPr="0E4EFF75">
        <w:rPr>
          <w:sz w:val="22"/>
          <w:szCs w:val="22"/>
        </w:rPr>
        <w:t xml:space="preserve">Auf </w:t>
      </w:r>
      <w:r w:rsidR="1052EA1B" w:rsidRPr="0E4EFF75">
        <w:rPr>
          <w:sz w:val="22"/>
          <w:szCs w:val="22"/>
        </w:rPr>
        <w:t xml:space="preserve">seinen </w:t>
      </w:r>
      <w:r w:rsidR="240E5381" w:rsidRPr="0E4EFF75">
        <w:rPr>
          <w:sz w:val="22"/>
          <w:szCs w:val="22"/>
        </w:rPr>
        <w:t>115 mm großen</w:t>
      </w:r>
      <w:r w:rsidR="54338C81" w:rsidRPr="0E4EFF75">
        <w:rPr>
          <w:sz w:val="22"/>
          <w:szCs w:val="22"/>
        </w:rPr>
        <w:t xml:space="preserve"> Rädern</w:t>
      </w:r>
      <w:r w:rsidR="0564C8DC" w:rsidRPr="0E4EFF75">
        <w:rPr>
          <w:sz w:val="22"/>
          <w:szCs w:val="22"/>
        </w:rPr>
        <w:t xml:space="preserve"> </w:t>
      </w:r>
      <w:r w:rsidR="52DED6DF" w:rsidRPr="0E4EFF75">
        <w:rPr>
          <w:sz w:val="22"/>
          <w:szCs w:val="22"/>
        </w:rPr>
        <w:t xml:space="preserve">und </w:t>
      </w:r>
      <w:r w:rsidR="023698C2" w:rsidRPr="0E4EFF75">
        <w:rPr>
          <w:sz w:val="22"/>
          <w:szCs w:val="22"/>
        </w:rPr>
        <w:t>mit integrierte</w:t>
      </w:r>
      <w:r w:rsidR="67C16AAA" w:rsidRPr="0E4EFF75">
        <w:rPr>
          <w:sz w:val="22"/>
          <w:szCs w:val="22"/>
        </w:rPr>
        <w:t>m</w:t>
      </w:r>
      <w:r w:rsidR="0564C8DC" w:rsidRPr="0E4EFF75">
        <w:rPr>
          <w:sz w:val="22"/>
          <w:szCs w:val="22"/>
        </w:rPr>
        <w:t xml:space="preserve"> Teleskophandgriff</w:t>
      </w:r>
      <w:r w:rsidR="54338C81" w:rsidRPr="0E4EFF75">
        <w:rPr>
          <w:sz w:val="22"/>
          <w:szCs w:val="22"/>
        </w:rPr>
        <w:t xml:space="preserve"> kann d</w:t>
      </w:r>
      <w:r w:rsidR="1BAFEC6F" w:rsidRPr="0E4EFF75">
        <w:rPr>
          <w:sz w:val="22"/>
          <w:szCs w:val="22"/>
        </w:rPr>
        <w:t xml:space="preserve">as Gerät </w:t>
      </w:r>
      <w:r w:rsidR="240E5381" w:rsidRPr="0E4EFF75">
        <w:rPr>
          <w:sz w:val="22"/>
          <w:szCs w:val="22"/>
        </w:rPr>
        <w:t xml:space="preserve">gut über Treppenstufen und auf unebenem Gelände bewegt werden. Eine stabile Rahmenkonstruktion </w:t>
      </w:r>
      <w:r w:rsidR="1BAFEC6F" w:rsidRPr="0E4EFF75">
        <w:rPr>
          <w:sz w:val="22"/>
          <w:szCs w:val="22"/>
        </w:rPr>
        <w:t xml:space="preserve">- </w:t>
      </w:r>
      <w:r w:rsidR="240E5381" w:rsidRPr="0E4EFF75">
        <w:rPr>
          <w:sz w:val="22"/>
          <w:szCs w:val="22"/>
        </w:rPr>
        <w:t xml:space="preserve">schützt die Technik und </w:t>
      </w:r>
      <w:r w:rsidR="1141B213" w:rsidRPr="0E4EFF75">
        <w:rPr>
          <w:sz w:val="22"/>
          <w:szCs w:val="22"/>
        </w:rPr>
        <w:t>erhöht</w:t>
      </w:r>
      <w:r w:rsidR="240E5381" w:rsidRPr="0E4EFF75">
        <w:rPr>
          <w:sz w:val="22"/>
          <w:szCs w:val="22"/>
        </w:rPr>
        <w:t xml:space="preserve"> die </w:t>
      </w:r>
      <w:r w:rsidR="000A5D5E" w:rsidRPr="0E4EFF75">
        <w:rPr>
          <w:sz w:val="22"/>
          <w:szCs w:val="22"/>
        </w:rPr>
        <w:t>Lebensdauer</w:t>
      </w:r>
      <w:r w:rsidR="240E5381" w:rsidRPr="0E4EFF75">
        <w:rPr>
          <w:sz w:val="22"/>
          <w:szCs w:val="22"/>
        </w:rPr>
        <w:t>.</w:t>
      </w:r>
    </w:p>
    <w:p w14:paraId="12BE487F" w14:textId="6BDEC84B" w:rsidR="6D3C9F4C" w:rsidRDefault="6D3C9F4C" w:rsidP="6D3C9F4C">
      <w:pPr>
        <w:spacing w:line="360" w:lineRule="auto"/>
        <w:rPr>
          <w:sz w:val="22"/>
          <w:szCs w:val="22"/>
        </w:rPr>
      </w:pPr>
    </w:p>
    <w:p w14:paraId="4F564E55" w14:textId="14AF356F" w:rsidR="00FD4CA5" w:rsidRDefault="00FD4CA5" w:rsidP="00FD4CA5">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Der neue Akku-</w:t>
      </w:r>
      <w:r w:rsidR="009F00A9">
        <w:rPr>
          <w:color w:val="000000"/>
          <w:sz w:val="22"/>
          <w:szCs w:val="22"/>
        </w:rPr>
        <w:t>Hochgeschwindigkeits-</w:t>
      </w:r>
      <w:r>
        <w:rPr>
          <w:color w:val="000000"/>
          <w:sz w:val="22"/>
          <w:szCs w:val="22"/>
        </w:rPr>
        <w:t xml:space="preserve">Rohrreiniger ist wie alle M18 FUEL Werkzeuge von Milwaukee ausgestattet mit einem bürstenlosen Motor und einer weiterentwickelten Elektronik, die Akku und Antrieb für eine bestmögliche Leistung und Laufzeit aufeinander abstimmt. Die M18 Lithium-Ionen-Akkus mit 12 Ah </w:t>
      </w:r>
      <w:r w:rsidR="009F00A9">
        <w:rPr>
          <w:color w:val="000000"/>
          <w:sz w:val="22"/>
          <w:szCs w:val="22"/>
        </w:rPr>
        <w:t>sorgen für</w:t>
      </w:r>
      <w:r>
        <w:rPr>
          <w:color w:val="000000"/>
          <w:sz w:val="22"/>
          <w:szCs w:val="22"/>
        </w:rPr>
        <w:t xml:space="preserve"> lange Einsatzzeiten.</w:t>
      </w:r>
      <w:r w:rsidR="003F1539">
        <w:rPr>
          <w:color w:val="000000"/>
          <w:sz w:val="22"/>
          <w:szCs w:val="22"/>
        </w:rPr>
        <w:t xml:space="preserve"> Die Laufzeit mit einem 12 Ah-Akku beträgt bis zu </w:t>
      </w:r>
      <w:r w:rsidR="00DF7F49">
        <w:rPr>
          <w:color w:val="000000"/>
          <w:sz w:val="22"/>
          <w:szCs w:val="22"/>
        </w:rPr>
        <w:t>60</w:t>
      </w:r>
      <w:r w:rsidR="003F1539">
        <w:rPr>
          <w:color w:val="000000"/>
          <w:sz w:val="22"/>
          <w:szCs w:val="22"/>
        </w:rPr>
        <w:t xml:space="preserve"> Minuten.</w:t>
      </w:r>
      <w:r w:rsidR="009F00A9">
        <w:rPr>
          <w:color w:val="000000"/>
          <w:sz w:val="22"/>
          <w:szCs w:val="22"/>
        </w:rPr>
        <w:t xml:space="preserve"> Ein weiterer Vorteil ist die Einbindung ins Milwaukee One Key-System mit den Funktionen Tool Tracking, Tool Managment und Tool Sicherheit.</w:t>
      </w:r>
    </w:p>
    <w:p w14:paraId="7375E77F" w14:textId="77777777" w:rsidR="00FD4CA5" w:rsidRDefault="00FD4CA5" w:rsidP="00FD4CA5">
      <w:pPr>
        <w:pStyle w:val="ox-6281a3de67-msonormal"/>
        <w:shd w:val="clear" w:color="auto" w:fill="FFFFFF"/>
        <w:spacing w:before="0" w:beforeAutospacing="0" w:after="0" w:afterAutospacing="0" w:line="360" w:lineRule="auto"/>
        <w:rPr>
          <w:color w:val="000000"/>
          <w:sz w:val="22"/>
          <w:szCs w:val="22"/>
        </w:rPr>
      </w:pPr>
    </w:p>
    <w:p w14:paraId="6C6FFAC7" w14:textId="13724DC1" w:rsidR="009F00A9" w:rsidRDefault="29D0ECFF" w:rsidP="0E4EFF75">
      <w:pPr>
        <w:spacing w:line="360" w:lineRule="auto"/>
        <w:rPr>
          <w:color w:val="000000"/>
          <w:sz w:val="22"/>
          <w:szCs w:val="22"/>
        </w:rPr>
      </w:pPr>
      <w:r w:rsidRPr="0E4EFF75">
        <w:rPr>
          <w:color w:val="000000" w:themeColor="text1"/>
          <w:sz w:val="22"/>
          <w:szCs w:val="22"/>
        </w:rPr>
        <w:t xml:space="preserve">Der FUEL M18 Akku-Hochgeschwindigkeits-Rohrreiniger wird </w:t>
      </w:r>
      <w:r w:rsidR="17C1790E" w:rsidRPr="0E4EFF75">
        <w:rPr>
          <w:color w:val="000000" w:themeColor="text1"/>
          <w:sz w:val="22"/>
          <w:szCs w:val="22"/>
        </w:rPr>
        <w:t xml:space="preserve">als Set mit Schnellladegerät und zwei 12,0 Ah-High Output-Akkus (M18 HSFSM-122) </w:t>
      </w:r>
      <w:r w:rsidR="4AA195BB" w:rsidRPr="0E4EFF75">
        <w:rPr>
          <w:color w:val="000000" w:themeColor="text1"/>
          <w:sz w:val="22"/>
          <w:szCs w:val="22"/>
        </w:rPr>
        <w:t xml:space="preserve">angeboten </w:t>
      </w:r>
      <w:r w:rsidR="17C1790E" w:rsidRPr="0E4EFF75">
        <w:rPr>
          <w:color w:val="000000" w:themeColor="text1"/>
          <w:sz w:val="22"/>
          <w:szCs w:val="22"/>
        </w:rPr>
        <w:t xml:space="preserve">oder als </w:t>
      </w:r>
      <w:r w:rsidRPr="0E4EFF75">
        <w:rPr>
          <w:color w:val="000000" w:themeColor="text1"/>
          <w:sz w:val="22"/>
          <w:szCs w:val="22"/>
        </w:rPr>
        <w:t xml:space="preserve">Soloversion </w:t>
      </w:r>
      <w:r w:rsidR="1EAB7351" w:rsidRPr="0E4EFF75">
        <w:rPr>
          <w:color w:val="000000" w:themeColor="text1"/>
          <w:sz w:val="22"/>
          <w:szCs w:val="22"/>
        </w:rPr>
        <w:t xml:space="preserve">(M18 HSFSM-0) </w:t>
      </w:r>
      <w:r w:rsidR="5083F9FD" w:rsidRPr="0E4EFF75">
        <w:rPr>
          <w:color w:val="000000" w:themeColor="text1"/>
          <w:sz w:val="22"/>
          <w:szCs w:val="22"/>
        </w:rPr>
        <w:t xml:space="preserve">ohne Akkus und Ladegerät </w:t>
      </w:r>
      <w:r w:rsidR="60ECFF05" w:rsidRPr="0E4EFF75">
        <w:rPr>
          <w:color w:val="000000" w:themeColor="text1"/>
          <w:sz w:val="22"/>
          <w:szCs w:val="22"/>
        </w:rPr>
        <w:t>für</w:t>
      </w:r>
      <w:r w:rsidRPr="0E4EFF75">
        <w:rPr>
          <w:color w:val="000000" w:themeColor="text1"/>
          <w:sz w:val="22"/>
          <w:szCs w:val="22"/>
        </w:rPr>
        <w:t xml:space="preserve"> </w:t>
      </w:r>
      <w:r w:rsidR="1C0E5653" w:rsidRPr="0E4EFF75">
        <w:rPr>
          <w:color w:val="000000" w:themeColor="text1"/>
          <w:sz w:val="22"/>
          <w:szCs w:val="22"/>
        </w:rPr>
        <w:t>Anwender,</w:t>
      </w:r>
      <w:r w:rsidR="69C3E71D" w:rsidRPr="0E4EFF75">
        <w:rPr>
          <w:color w:val="000000" w:themeColor="text1"/>
          <w:sz w:val="22"/>
          <w:szCs w:val="22"/>
        </w:rPr>
        <w:t xml:space="preserve"> die bereits im Milwaukee M18-System arbeiten. </w:t>
      </w:r>
      <w:r w:rsidRPr="0E4EFF75">
        <w:rPr>
          <w:color w:val="000000" w:themeColor="text1"/>
          <w:sz w:val="22"/>
          <w:szCs w:val="22"/>
        </w:rPr>
        <w:t>Gerät und Akkus sind vollständig systemkompatibel mit dem M18-Akkuprogramm von Milwaukee, das aktuell über 255 Geräte umfasst.</w:t>
      </w:r>
    </w:p>
    <w:p w14:paraId="3FD91C2A" w14:textId="071A5359" w:rsidR="00D443B7" w:rsidRDefault="00D443B7" w:rsidP="0E4EFF75">
      <w:pPr>
        <w:spacing w:line="360" w:lineRule="auto"/>
        <w:rPr>
          <w:color w:val="000000" w:themeColor="text1"/>
          <w:sz w:val="22"/>
          <w:szCs w:val="22"/>
        </w:rPr>
      </w:pPr>
    </w:p>
    <w:p w14:paraId="761A13F5" w14:textId="061508C1" w:rsidR="00D443B7" w:rsidRDefault="1BF53DB4" w:rsidP="0E4EFF75">
      <w:pPr>
        <w:spacing w:line="360" w:lineRule="auto"/>
        <w:rPr>
          <w:color w:val="000000" w:themeColor="text1"/>
          <w:sz w:val="22"/>
          <w:szCs w:val="22"/>
        </w:rPr>
      </w:pPr>
      <w:r w:rsidRPr="0E4EFF75">
        <w:rPr>
          <w:color w:val="000000" w:themeColor="text1"/>
          <w:sz w:val="22"/>
          <w:szCs w:val="22"/>
        </w:rPr>
        <w:t xml:space="preserve">Als Zubehör </w:t>
      </w:r>
      <w:r w:rsidR="6AF882E3" w:rsidRPr="0E4EFF75">
        <w:rPr>
          <w:color w:val="000000" w:themeColor="text1"/>
          <w:sz w:val="22"/>
          <w:szCs w:val="22"/>
        </w:rPr>
        <w:t xml:space="preserve">bietet </w:t>
      </w:r>
      <w:r w:rsidRPr="0E4EFF75">
        <w:rPr>
          <w:color w:val="000000" w:themeColor="text1"/>
          <w:sz w:val="22"/>
          <w:szCs w:val="22"/>
        </w:rPr>
        <w:t xml:space="preserve">Milwaukee </w:t>
      </w:r>
      <w:r w:rsidR="58FBCF84" w:rsidRPr="0E4EFF75">
        <w:rPr>
          <w:color w:val="000000" w:themeColor="text1"/>
          <w:sz w:val="22"/>
          <w:szCs w:val="22"/>
        </w:rPr>
        <w:t xml:space="preserve">zunächst vier </w:t>
      </w:r>
      <w:r w:rsidR="0CB87FCA" w:rsidRPr="0E4EFF75">
        <w:rPr>
          <w:color w:val="000000" w:themeColor="text1"/>
          <w:sz w:val="22"/>
          <w:szCs w:val="22"/>
        </w:rPr>
        <w:t>Standard-</w:t>
      </w:r>
      <w:r w:rsidRPr="0E4EFF75">
        <w:rPr>
          <w:color w:val="000000" w:themeColor="text1"/>
          <w:sz w:val="22"/>
          <w:szCs w:val="22"/>
        </w:rPr>
        <w:t>Schleuderketten</w:t>
      </w:r>
      <w:r w:rsidR="38EE9395" w:rsidRPr="0E4EFF75">
        <w:rPr>
          <w:color w:val="000000" w:themeColor="text1"/>
          <w:sz w:val="22"/>
          <w:szCs w:val="22"/>
        </w:rPr>
        <w:t>, vier Hartmetall-Schleuderketten</w:t>
      </w:r>
      <w:r w:rsidRPr="0E4EFF75">
        <w:rPr>
          <w:color w:val="000000" w:themeColor="text1"/>
          <w:sz w:val="22"/>
          <w:szCs w:val="22"/>
        </w:rPr>
        <w:t xml:space="preserve"> </w:t>
      </w:r>
      <w:r w:rsidR="3390FFA2" w:rsidRPr="0E4EFF75">
        <w:rPr>
          <w:color w:val="000000" w:themeColor="text1"/>
          <w:sz w:val="22"/>
          <w:szCs w:val="22"/>
        </w:rPr>
        <w:t xml:space="preserve">und einen Fräskopf an. In Verbindung mit der universellen Aufnahme können auch Bürsten und Schleifpapier bei der </w:t>
      </w:r>
      <w:r w:rsidRPr="0E4EFF75">
        <w:rPr>
          <w:color w:val="000000" w:themeColor="text1"/>
          <w:sz w:val="22"/>
          <w:szCs w:val="22"/>
        </w:rPr>
        <w:t xml:space="preserve">Sanierung von Rohren </w:t>
      </w:r>
      <w:r w:rsidR="4D09B313" w:rsidRPr="0E4EFF75">
        <w:rPr>
          <w:color w:val="000000" w:themeColor="text1"/>
          <w:sz w:val="22"/>
          <w:szCs w:val="22"/>
        </w:rPr>
        <w:t>verwendet werden</w:t>
      </w:r>
      <w:r w:rsidRPr="0E4EFF75">
        <w:rPr>
          <w:color w:val="000000" w:themeColor="text1"/>
          <w:sz w:val="22"/>
          <w:szCs w:val="22"/>
        </w:rPr>
        <w:t xml:space="preserve">. Das ist mit so einem Gerät oft kostengünstiger und mit deutlich geringerem Aufwand </w:t>
      </w:r>
      <w:r w:rsidR="51DE92E2" w:rsidRPr="0E4EFF75">
        <w:rPr>
          <w:color w:val="000000" w:themeColor="text1"/>
          <w:sz w:val="22"/>
          <w:szCs w:val="22"/>
        </w:rPr>
        <w:t>möglich</w:t>
      </w:r>
      <w:r w:rsidRPr="0E4EFF75">
        <w:rPr>
          <w:color w:val="000000" w:themeColor="text1"/>
          <w:sz w:val="22"/>
          <w:szCs w:val="22"/>
        </w:rPr>
        <w:t xml:space="preserve"> als der komplette Tausch von Rohren. </w:t>
      </w:r>
    </w:p>
    <w:p w14:paraId="736E7ACC" w14:textId="7069D759" w:rsidR="00C9251D" w:rsidRDefault="00C9251D" w:rsidP="0E4EFF75">
      <w:pPr>
        <w:spacing w:line="360" w:lineRule="auto"/>
        <w:rPr>
          <w:color w:val="000000" w:themeColor="text1"/>
          <w:sz w:val="22"/>
          <w:szCs w:val="22"/>
        </w:rPr>
      </w:pPr>
    </w:p>
    <w:p w14:paraId="33432677" w14:textId="77777777" w:rsidR="008362C1" w:rsidRDefault="008362C1" w:rsidP="008362C1">
      <w:pPr>
        <w:spacing w:line="360" w:lineRule="auto"/>
        <w:rPr>
          <w:sz w:val="22"/>
          <w:szCs w:val="22"/>
        </w:rPr>
      </w:pPr>
      <w:r>
        <w:rPr>
          <w:sz w:val="22"/>
          <w:szCs w:val="22"/>
        </w:rPr>
        <w:t>Weitere Informationen: www.milwaukeetool.de</w:t>
      </w:r>
    </w:p>
    <w:p w14:paraId="32277AF9" w14:textId="680680D6" w:rsidR="008362C1" w:rsidRDefault="008362C1" w:rsidP="59E4EA3A">
      <w:pPr>
        <w:spacing w:line="360" w:lineRule="auto"/>
        <w:rPr>
          <w:color w:val="000000" w:themeColor="text1"/>
          <w:sz w:val="22"/>
          <w:szCs w:val="22"/>
        </w:rPr>
      </w:pPr>
    </w:p>
    <w:p w14:paraId="2B2E44AD" w14:textId="30BD8FA4" w:rsidR="4C3715E0" w:rsidRDefault="4C3715E0" w:rsidP="59E4EA3A">
      <w:pPr>
        <w:spacing w:line="360" w:lineRule="auto"/>
        <w:rPr>
          <w:color w:val="000000" w:themeColor="text1"/>
          <w:sz w:val="22"/>
          <w:szCs w:val="22"/>
        </w:rPr>
      </w:pPr>
      <w:r w:rsidRPr="59E4EA3A">
        <w:rPr>
          <w:color w:val="000000" w:themeColor="text1"/>
          <w:sz w:val="22"/>
          <w:szCs w:val="22"/>
        </w:rPr>
        <w:t>Lieferumfang</w:t>
      </w:r>
      <w:r w:rsidR="686EB737" w:rsidRPr="59E4EA3A">
        <w:rPr>
          <w:color w:val="000000" w:themeColor="text1"/>
          <w:sz w:val="22"/>
          <w:szCs w:val="22"/>
        </w:rPr>
        <w:t xml:space="preserve"> für beide Versionen</w:t>
      </w:r>
      <w:r w:rsidRPr="59E4EA3A">
        <w:rPr>
          <w:color w:val="000000" w:themeColor="text1"/>
          <w:sz w:val="22"/>
          <w:szCs w:val="22"/>
        </w:rPr>
        <w:t>:</w:t>
      </w:r>
    </w:p>
    <w:p w14:paraId="7BF4C1AC" w14:textId="15D8BB3A"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t>Hochgeschwindigkeits-Welle 8mm x 23m</w:t>
      </w:r>
    </w:p>
    <w:p w14:paraId="34D5B73C" w14:textId="7B978825"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t>1x Standard Kettenschleuder 32-40mm</w:t>
      </w:r>
    </w:p>
    <w:p w14:paraId="48625D5C" w14:textId="5B228827"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t>1x Standard Kettenschleuder 50mm</w:t>
      </w:r>
    </w:p>
    <w:p w14:paraId="5A0BBDE3" w14:textId="0F86113F"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t>1x Standard Kettenschleuder 75mm</w:t>
      </w:r>
    </w:p>
    <w:p w14:paraId="52A3E88F" w14:textId="4CE6F5A5"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lastRenderedPageBreak/>
        <w:t>1x Standard Kettenschleuder 110mm</w:t>
      </w:r>
    </w:p>
    <w:p w14:paraId="6ADAB873" w14:textId="31AF9BC6" w:rsidR="2B058762" w:rsidRDefault="2B058762" w:rsidP="59E4EA3A">
      <w:pPr>
        <w:pStyle w:val="Listenabsatz"/>
        <w:numPr>
          <w:ilvl w:val="0"/>
          <w:numId w:val="1"/>
        </w:numPr>
        <w:spacing w:line="360" w:lineRule="auto"/>
        <w:rPr>
          <w:color w:val="000000" w:themeColor="text1"/>
          <w:sz w:val="22"/>
          <w:szCs w:val="22"/>
        </w:rPr>
      </w:pPr>
      <w:r w:rsidRPr="59E4EA3A">
        <w:rPr>
          <w:color w:val="000000" w:themeColor="text1"/>
          <w:sz w:val="22"/>
          <w:szCs w:val="22"/>
        </w:rPr>
        <w:t>1x 500ml Öl</w:t>
      </w:r>
    </w:p>
    <w:p w14:paraId="4EE9032E" w14:textId="25C732FE" w:rsidR="2B058762" w:rsidRDefault="06FDCC74" w:rsidP="59E4EA3A">
      <w:pPr>
        <w:pStyle w:val="Listenabsatz"/>
        <w:numPr>
          <w:ilvl w:val="0"/>
          <w:numId w:val="1"/>
        </w:numPr>
        <w:spacing w:line="360" w:lineRule="auto"/>
        <w:rPr>
          <w:color w:val="000000" w:themeColor="text1"/>
          <w:sz w:val="22"/>
          <w:szCs w:val="22"/>
        </w:rPr>
      </w:pPr>
      <w:r w:rsidRPr="0E4EFF75">
        <w:rPr>
          <w:color w:val="000000" w:themeColor="text1"/>
          <w:sz w:val="22"/>
          <w:szCs w:val="22"/>
        </w:rPr>
        <w:t xml:space="preserve">1x </w:t>
      </w:r>
      <w:r w:rsidR="17806FF7" w:rsidRPr="0E4EFF75">
        <w:rPr>
          <w:color w:val="000000" w:themeColor="text1"/>
          <w:sz w:val="22"/>
          <w:szCs w:val="22"/>
        </w:rPr>
        <w:t>I</w:t>
      </w:r>
      <w:r w:rsidR="1192E865" w:rsidRPr="0E4EFF75">
        <w:rPr>
          <w:color w:val="000000" w:themeColor="text1"/>
          <w:sz w:val="22"/>
          <w:szCs w:val="22"/>
        </w:rPr>
        <w:t>n</w:t>
      </w:r>
      <w:r w:rsidR="17806FF7" w:rsidRPr="0E4EFF75">
        <w:rPr>
          <w:color w:val="000000" w:themeColor="text1"/>
          <w:sz w:val="22"/>
          <w:szCs w:val="22"/>
        </w:rPr>
        <w:t>buss</w:t>
      </w:r>
      <w:r w:rsidRPr="0E4EFF75">
        <w:rPr>
          <w:color w:val="000000" w:themeColor="text1"/>
          <w:sz w:val="22"/>
          <w:szCs w:val="22"/>
        </w:rPr>
        <w:t>chlüssel</w:t>
      </w:r>
    </w:p>
    <w:p w14:paraId="04D9D0F3" w14:textId="082C4158" w:rsidR="6961485E" w:rsidRDefault="6961485E" w:rsidP="30C14EDB">
      <w:pPr>
        <w:spacing w:line="360" w:lineRule="auto"/>
        <w:rPr>
          <w:color w:val="000000" w:themeColor="text1"/>
          <w:sz w:val="22"/>
          <w:szCs w:val="22"/>
        </w:rPr>
      </w:pPr>
      <w:r w:rsidRPr="30C14EDB">
        <w:rPr>
          <w:color w:val="000000" w:themeColor="text1"/>
          <w:sz w:val="22"/>
          <w:szCs w:val="22"/>
        </w:rPr>
        <w:t>Die Version M18 HSFSM-122 enthält zusätzlich zwei 12,0 Ah-</w:t>
      </w:r>
      <w:r w:rsidR="5F709058" w:rsidRPr="30C14EDB">
        <w:rPr>
          <w:color w:val="000000" w:themeColor="text1"/>
          <w:sz w:val="22"/>
          <w:szCs w:val="22"/>
        </w:rPr>
        <w:t>H</w:t>
      </w:r>
      <w:r w:rsidRPr="30C14EDB">
        <w:rPr>
          <w:color w:val="000000" w:themeColor="text1"/>
          <w:sz w:val="22"/>
          <w:szCs w:val="22"/>
        </w:rPr>
        <w:t>igh Output-Akkus</w:t>
      </w:r>
      <w:r w:rsidR="4C4507D3" w:rsidRPr="30C14EDB">
        <w:rPr>
          <w:color w:val="000000" w:themeColor="text1"/>
          <w:sz w:val="22"/>
          <w:szCs w:val="22"/>
        </w:rPr>
        <w:t xml:space="preserve"> und ein Schnellladegerät.</w:t>
      </w:r>
    </w:p>
    <w:p w14:paraId="5A0ED1A3" w14:textId="01F52CF8" w:rsidR="59E4EA3A" w:rsidRDefault="59E4EA3A" w:rsidP="59E4EA3A">
      <w:pPr>
        <w:spacing w:line="360" w:lineRule="auto"/>
        <w:rPr>
          <w:color w:val="000000" w:themeColor="text1"/>
          <w:sz w:val="22"/>
          <w:szCs w:val="22"/>
        </w:rPr>
      </w:pPr>
    </w:p>
    <w:p w14:paraId="3D49B4C3" w14:textId="40497FAC" w:rsidR="59E4EA3A" w:rsidRDefault="59E4EA3A" w:rsidP="59E4EA3A">
      <w:pPr>
        <w:spacing w:line="360" w:lineRule="auto"/>
        <w:rPr>
          <w:sz w:val="22"/>
          <w:szCs w:val="22"/>
        </w:rPr>
      </w:pPr>
    </w:p>
    <w:p w14:paraId="3C25F746" w14:textId="745E0130" w:rsidR="008362C1" w:rsidRDefault="008362C1" w:rsidP="008362C1">
      <w:pPr>
        <w:spacing w:line="360" w:lineRule="auto"/>
        <w:rPr>
          <w:sz w:val="22"/>
          <w:szCs w:val="22"/>
        </w:rPr>
      </w:pPr>
      <w:r>
        <w:rPr>
          <w:sz w:val="22"/>
          <w:szCs w:val="22"/>
        </w:rPr>
        <w:t>Fotos: Milwaukee</w:t>
      </w:r>
    </w:p>
    <w:p w14:paraId="55608A38" w14:textId="18934330" w:rsidR="00962BEE" w:rsidRPr="00C87586" w:rsidRDefault="00C87586" w:rsidP="008362C1">
      <w:pPr>
        <w:spacing w:line="360" w:lineRule="auto"/>
        <w:rPr>
          <w:i/>
          <w:iCs/>
          <w:sz w:val="20"/>
        </w:rPr>
      </w:pPr>
      <w:r w:rsidRPr="00C87586">
        <w:rPr>
          <w:i/>
          <w:iCs/>
          <w:noProof/>
          <w:sz w:val="20"/>
        </w:rPr>
        <w:drawing>
          <wp:inline distT="0" distB="0" distL="0" distR="0" wp14:anchorId="5D75EF2B" wp14:editId="0E2C10BA">
            <wp:extent cx="3600450" cy="2400300"/>
            <wp:effectExtent l="0" t="0" r="0" b="0"/>
            <wp:docPr id="1" name="Grafik 1" descr="Ein Bild, das Text, Werkzeug, elektrische 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Werkzeug, elektrische Säg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64854235" w14:textId="263D7B4A" w:rsidR="00C87586" w:rsidRPr="00C87586" w:rsidRDefault="00C87586" w:rsidP="008362C1">
      <w:pPr>
        <w:spacing w:line="360" w:lineRule="auto"/>
        <w:rPr>
          <w:i/>
          <w:iCs/>
          <w:sz w:val="20"/>
        </w:rPr>
      </w:pPr>
      <w:r>
        <w:rPr>
          <w:i/>
          <w:iCs/>
          <w:sz w:val="20"/>
        </w:rPr>
        <w:t>D</w:t>
      </w:r>
      <w:r w:rsidRPr="00C87586">
        <w:rPr>
          <w:i/>
          <w:iCs/>
          <w:sz w:val="20"/>
        </w:rPr>
        <w:t xml:space="preserve">er </w:t>
      </w:r>
      <w:r>
        <w:rPr>
          <w:i/>
          <w:iCs/>
          <w:sz w:val="20"/>
        </w:rPr>
        <w:t>Akku-</w:t>
      </w:r>
      <w:r w:rsidRPr="00C87586">
        <w:rPr>
          <w:i/>
          <w:iCs/>
          <w:sz w:val="20"/>
        </w:rPr>
        <w:t xml:space="preserve">Hochgeschwindigkeits-Rohrreiniger M18 HSFSM </w:t>
      </w:r>
      <w:r>
        <w:rPr>
          <w:i/>
          <w:iCs/>
          <w:sz w:val="20"/>
        </w:rPr>
        <w:t xml:space="preserve">löst und </w:t>
      </w:r>
      <w:r w:rsidRPr="00C87586">
        <w:rPr>
          <w:i/>
          <w:iCs/>
          <w:sz w:val="20"/>
        </w:rPr>
        <w:t xml:space="preserve">beseitigt Verstopfungen </w:t>
      </w:r>
      <w:r>
        <w:rPr>
          <w:i/>
          <w:iCs/>
          <w:sz w:val="20"/>
        </w:rPr>
        <w:t xml:space="preserve">in Abflussrohren besonders </w:t>
      </w:r>
      <w:r w:rsidRPr="00C87586">
        <w:rPr>
          <w:i/>
          <w:iCs/>
          <w:sz w:val="20"/>
        </w:rPr>
        <w:t>kraftvoll und schnell</w:t>
      </w:r>
      <w:r>
        <w:rPr>
          <w:i/>
          <w:iCs/>
          <w:sz w:val="20"/>
        </w:rPr>
        <w:t>.</w:t>
      </w:r>
    </w:p>
    <w:p w14:paraId="145D186B" w14:textId="2A2DFFBA" w:rsidR="00C87586" w:rsidRDefault="00C87586" w:rsidP="008362C1">
      <w:pPr>
        <w:spacing w:line="360" w:lineRule="auto"/>
        <w:rPr>
          <w:i/>
          <w:iCs/>
          <w:sz w:val="20"/>
        </w:rPr>
      </w:pPr>
      <w:r w:rsidRPr="00C87586">
        <w:rPr>
          <w:i/>
          <w:iCs/>
          <w:noProof/>
          <w:sz w:val="20"/>
        </w:rPr>
        <w:drawing>
          <wp:inline distT="0" distB="0" distL="0" distR="0" wp14:anchorId="38E50F13" wp14:editId="73D7E8D2">
            <wp:extent cx="3600450" cy="2400300"/>
            <wp:effectExtent l="0" t="0" r="0" b="0"/>
            <wp:docPr id="2" name="Grafik 2" descr="Ein Bild, das Gelän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elände, Perso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41B8579D" w14:textId="74C6ECB6" w:rsidR="00C87586" w:rsidRPr="00C87586" w:rsidRDefault="00C87586" w:rsidP="008362C1">
      <w:pPr>
        <w:spacing w:line="360" w:lineRule="auto"/>
        <w:rPr>
          <w:i/>
          <w:iCs/>
          <w:sz w:val="20"/>
        </w:rPr>
      </w:pPr>
      <w:r w:rsidRPr="00C87586">
        <w:rPr>
          <w:i/>
          <w:iCs/>
          <w:sz w:val="20"/>
        </w:rPr>
        <w:t>Als Akku-Modell auf der M18-Plattform von Milwaukee lässt sich die Maschine besonders schnell in Betrieb nehmen – ohne lange Suche nach dem nächsten Stromanschluss.</w:t>
      </w:r>
    </w:p>
    <w:p w14:paraId="645EFC29" w14:textId="2AFC9095" w:rsidR="00C87586" w:rsidRPr="00AA3E51" w:rsidRDefault="00C87586" w:rsidP="008362C1">
      <w:pPr>
        <w:spacing w:line="360" w:lineRule="auto"/>
        <w:rPr>
          <w:i/>
          <w:iCs/>
          <w:sz w:val="20"/>
        </w:rPr>
      </w:pPr>
    </w:p>
    <w:p w14:paraId="36436CE3" w14:textId="147E8897" w:rsidR="00C87586" w:rsidRPr="00AA3E51" w:rsidRDefault="00C87586" w:rsidP="008362C1">
      <w:pPr>
        <w:spacing w:line="360" w:lineRule="auto"/>
        <w:rPr>
          <w:i/>
          <w:iCs/>
          <w:sz w:val="20"/>
        </w:rPr>
      </w:pPr>
      <w:r w:rsidRPr="00AA3E51">
        <w:rPr>
          <w:i/>
          <w:iCs/>
          <w:noProof/>
          <w:sz w:val="20"/>
        </w:rPr>
        <w:lastRenderedPageBreak/>
        <w:drawing>
          <wp:inline distT="0" distB="0" distL="0" distR="0" wp14:anchorId="28DD1E0A" wp14:editId="6BC3FA73">
            <wp:extent cx="3600450" cy="2400300"/>
            <wp:effectExtent l="0" t="0" r="0" b="0"/>
            <wp:docPr id="3" name="Grafik 3" descr="Ein Bild, das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oden, Im Haus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554AC58C" w14:textId="30896AA5" w:rsidR="00AA3E51" w:rsidRPr="00AA3E51" w:rsidRDefault="00AA3E51" w:rsidP="008362C1">
      <w:pPr>
        <w:spacing w:line="360" w:lineRule="auto"/>
        <w:rPr>
          <w:i/>
          <w:iCs/>
          <w:sz w:val="20"/>
        </w:rPr>
      </w:pPr>
      <w:r w:rsidRPr="00AA3E51">
        <w:rPr>
          <w:i/>
          <w:iCs/>
          <w:sz w:val="20"/>
        </w:rPr>
        <w:t>Ein elektronisches Fußpedal und eine Trommelbremse für einen schnellen Stopp sorgen für größtmögliche Kontrolle und Sicherheit.</w:t>
      </w:r>
    </w:p>
    <w:p w14:paraId="5E153817" w14:textId="77777777" w:rsidR="00962BEE" w:rsidRPr="00AA3E51" w:rsidRDefault="00962BEE" w:rsidP="008362C1">
      <w:pPr>
        <w:spacing w:line="360" w:lineRule="auto"/>
        <w:rPr>
          <w:i/>
          <w:iCs/>
          <w:sz w:val="20"/>
        </w:rPr>
      </w:pPr>
    </w:p>
    <w:sectPr w:rsidR="00962BEE" w:rsidRPr="00AA3E51"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8B91"/>
    <w:multiLevelType w:val="hybridMultilevel"/>
    <w:tmpl w:val="93746708"/>
    <w:lvl w:ilvl="0" w:tplc="0A7CA020">
      <w:start w:val="1"/>
      <w:numFmt w:val="bullet"/>
      <w:lvlText w:val=""/>
      <w:lvlJc w:val="left"/>
      <w:pPr>
        <w:ind w:left="720" w:hanging="360"/>
      </w:pPr>
      <w:rPr>
        <w:rFonts w:ascii="Symbol" w:hAnsi="Symbol" w:hint="default"/>
      </w:rPr>
    </w:lvl>
    <w:lvl w:ilvl="1" w:tplc="89587AA8">
      <w:start w:val="1"/>
      <w:numFmt w:val="bullet"/>
      <w:lvlText w:val="o"/>
      <w:lvlJc w:val="left"/>
      <w:pPr>
        <w:ind w:left="1440" w:hanging="360"/>
      </w:pPr>
      <w:rPr>
        <w:rFonts w:ascii="Courier New" w:hAnsi="Courier New" w:hint="default"/>
      </w:rPr>
    </w:lvl>
    <w:lvl w:ilvl="2" w:tplc="FDBE2920">
      <w:start w:val="1"/>
      <w:numFmt w:val="bullet"/>
      <w:lvlText w:val=""/>
      <w:lvlJc w:val="left"/>
      <w:pPr>
        <w:ind w:left="2160" w:hanging="360"/>
      </w:pPr>
      <w:rPr>
        <w:rFonts w:ascii="Wingdings" w:hAnsi="Wingdings" w:hint="default"/>
      </w:rPr>
    </w:lvl>
    <w:lvl w:ilvl="3" w:tplc="1C787528">
      <w:start w:val="1"/>
      <w:numFmt w:val="bullet"/>
      <w:lvlText w:val=""/>
      <w:lvlJc w:val="left"/>
      <w:pPr>
        <w:ind w:left="2880" w:hanging="360"/>
      </w:pPr>
      <w:rPr>
        <w:rFonts w:ascii="Symbol" w:hAnsi="Symbol" w:hint="default"/>
      </w:rPr>
    </w:lvl>
    <w:lvl w:ilvl="4" w:tplc="D92ADE7E">
      <w:start w:val="1"/>
      <w:numFmt w:val="bullet"/>
      <w:lvlText w:val="o"/>
      <w:lvlJc w:val="left"/>
      <w:pPr>
        <w:ind w:left="3600" w:hanging="360"/>
      </w:pPr>
      <w:rPr>
        <w:rFonts w:ascii="Courier New" w:hAnsi="Courier New" w:hint="default"/>
      </w:rPr>
    </w:lvl>
    <w:lvl w:ilvl="5" w:tplc="089465DE">
      <w:start w:val="1"/>
      <w:numFmt w:val="bullet"/>
      <w:lvlText w:val=""/>
      <w:lvlJc w:val="left"/>
      <w:pPr>
        <w:ind w:left="4320" w:hanging="360"/>
      </w:pPr>
      <w:rPr>
        <w:rFonts w:ascii="Wingdings" w:hAnsi="Wingdings" w:hint="default"/>
      </w:rPr>
    </w:lvl>
    <w:lvl w:ilvl="6" w:tplc="7D245DE4">
      <w:start w:val="1"/>
      <w:numFmt w:val="bullet"/>
      <w:lvlText w:val=""/>
      <w:lvlJc w:val="left"/>
      <w:pPr>
        <w:ind w:left="5040" w:hanging="360"/>
      </w:pPr>
      <w:rPr>
        <w:rFonts w:ascii="Symbol" w:hAnsi="Symbol" w:hint="default"/>
      </w:rPr>
    </w:lvl>
    <w:lvl w:ilvl="7" w:tplc="8DB26994">
      <w:start w:val="1"/>
      <w:numFmt w:val="bullet"/>
      <w:lvlText w:val="o"/>
      <w:lvlJc w:val="left"/>
      <w:pPr>
        <w:ind w:left="5760" w:hanging="360"/>
      </w:pPr>
      <w:rPr>
        <w:rFonts w:ascii="Courier New" w:hAnsi="Courier New" w:hint="default"/>
      </w:rPr>
    </w:lvl>
    <w:lvl w:ilvl="8" w:tplc="C47C675A">
      <w:start w:val="1"/>
      <w:numFmt w:val="bullet"/>
      <w:lvlText w:val=""/>
      <w:lvlJc w:val="left"/>
      <w:pPr>
        <w:ind w:left="6480" w:hanging="360"/>
      </w:pPr>
      <w:rPr>
        <w:rFonts w:ascii="Wingdings" w:hAnsi="Wingdings" w:hint="default"/>
      </w:rPr>
    </w:lvl>
  </w:abstractNum>
  <w:num w:numId="1" w16cid:durableId="11497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D5"/>
    <w:rsid w:val="00004941"/>
    <w:rsid w:val="000057BC"/>
    <w:rsid w:val="00007B8B"/>
    <w:rsid w:val="00010AB0"/>
    <w:rsid w:val="00023114"/>
    <w:rsid w:val="000266EE"/>
    <w:rsid w:val="00054993"/>
    <w:rsid w:val="00055E7C"/>
    <w:rsid w:val="00064190"/>
    <w:rsid w:val="00077F53"/>
    <w:rsid w:val="00091423"/>
    <w:rsid w:val="000A5D5E"/>
    <w:rsid w:val="000B0A6C"/>
    <w:rsid w:val="000D2453"/>
    <w:rsid w:val="000D254D"/>
    <w:rsid w:val="000D280B"/>
    <w:rsid w:val="000D6ED7"/>
    <w:rsid w:val="000E3485"/>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0141"/>
    <w:rsid w:val="00322E2D"/>
    <w:rsid w:val="003234DE"/>
    <w:rsid w:val="00333E8C"/>
    <w:rsid w:val="00337C9C"/>
    <w:rsid w:val="00347108"/>
    <w:rsid w:val="00350F75"/>
    <w:rsid w:val="003578EF"/>
    <w:rsid w:val="003714F4"/>
    <w:rsid w:val="00380E54"/>
    <w:rsid w:val="003836B2"/>
    <w:rsid w:val="003924FA"/>
    <w:rsid w:val="003B6AEA"/>
    <w:rsid w:val="003B6D35"/>
    <w:rsid w:val="003D75BC"/>
    <w:rsid w:val="003E1B14"/>
    <w:rsid w:val="003F1539"/>
    <w:rsid w:val="003F30F6"/>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57910"/>
    <w:rsid w:val="00561F26"/>
    <w:rsid w:val="00565ADB"/>
    <w:rsid w:val="00577AD5"/>
    <w:rsid w:val="005A0631"/>
    <w:rsid w:val="005C0863"/>
    <w:rsid w:val="005C1F5C"/>
    <w:rsid w:val="005F4855"/>
    <w:rsid w:val="00602A08"/>
    <w:rsid w:val="0060490D"/>
    <w:rsid w:val="0062618E"/>
    <w:rsid w:val="0062702B"/>
    <w:rsid w:val="00640B86"/>
    <w:rsid w:val="0066249C"/>
    <w:rsid w:val="00676A13"/>
    <w:rsid w:val="0069035D"/>
    <w:rsid w:val="006973A1"/>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5CD5"/>
    <w:rsid w:val="007C69FE"/>
    <w:rsid w:val="007D4F8E"/>
    <w:rsid w:val="007E0A93"/>
    <w:rsid w:val="007E0F23"/>
    <w:rsid w:val="007F2B12"/>
    <w:rsid w:val="007F31A8"/>
    <w:rsid w:val="00802EA2"/>
    <w:rsid w:val="00816E18"/>
    <w:rsid w:val="00825A9B"/>
    <w:rsid w:val="008303DA"/>
    <w:rsid w:val="00831433"/>
    <w:rsid w:val="008362C1"/>
    <w:rsid w:val="008401C2"/>
    <w:rsid w:val="00844CD1"/>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3796C"/>
    <w:rsid w:val="00942D22"/>
    <w:rsid w:val="0094635C"/>
    <w:rsid w:val="009464B9"/>
    <w:rsid w:val="00956514"/>
    <w:rsid w:val="00962BEE"/>
    <w:rsid w:val="009835F3"/>
    <w:rsid w:val="00996588"/>
    <w:rsid w:val="009A1880"/>
    <w:rsid w:val="009A6665"/>
    <w:rsid w:val="009BC92E"/>
    <w:rsid w:val="009C2985"/>
    <w:rsid w:val="009C35FD"/>
    <w:rsid w:val="009C6872"/>
    <w:rsid w:val="009E77CB"/>
    <w:rsid w:val="009F00A9"/>
    <w:rsid w:val="009F4143"/>
    <w:rsid w:val="009F4E9F"/>
    <w:rsid w:val="00A144EF"/>
    <w:rsid w:val="00A20C43"/>
    <w:rsid w:val="00A26D64"/>
    <w:rsid w:val="00A274A9"/>
    <w:rsid w:val="00A31754"/>
    <w:rsid w:val="00A440FD"/>
    <w:rsid w:val="00A461F3"/>
    <w:rsid w:val="00A55742"/>
    <w:rsid w:val="00A759DA"/>
    <w:rsid w:val="00AA3D02"/>
    <w:rsid w:val="00AA3E51"/>
    <w:rsid w:val="00AA7E9F"/>
    <w:rsid w:val="00AC31D4"/>
    <w:rsid w:val="00AC3ECB"/>
    <w:rsid w:val="00AC6C34"/>
    <w:rsid w:val="00AE5B51"/>
    <w:rsid w:val="00B06F4B"/>
    <w:rsid w:val="00B221E0"/>
    <w:rsid w:val="00B22850"/>
    <w:rsid w:val="00B33594"/>
    <w:rsid w:val="00B54E64"/>
    <w:rsid w:val="00B658C0"/>
    <w:rsid w:val="00B71920"/>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7261E"/>
    <w:rsid w:val="00C73E34"/>
    <w:rsid w:val="00C74F75"/>
    <w:rsid w:val="00C87586"/>
    <w:rsid w:val="00C90E58"/>
    <w:rsid w:val="00C9251D"/>
    <w:rsid w:val="00C93608"/>
    <w:rsid w:val="00CA0DBE"/>
    <w:rsid w:val="00CA4D26"/>
    <w:rsid w:val="00CB5661"/>
    <w:rsid w:val="00CD0146"/>
    <w:rsid w:val="00CD6160"/>
    <w:rsid w:val="00CE1FDF"/>
    <w:rsid w:val="00CF61DE"/>
    <w:rsid w:val="00D0357F"/>
    <w:rsid w:val="00D065C4"/>
    <w:rsid w:val="00D11441"/>
    <w:rsid w:val="00D1290D"/>
    <w:rsid w:val="00D20FBF"/>
    <w:rsid w:val="00D23BF5"/>
    <w:rsid w:val="00D245D9"/>
    <w:rsid w:val="00D26A0B"/>
    <w:rsid w:val="00D443B7"/>
    <w:rsid w:val="00D50382"/>
    <w:rsid w:val="00D55DA4"/>
    <w:rsid w:val="00D62198"/>
    <w:rsid w:val="00D66310"/>
    <w:rsid w:val="00D70E1F"/>
    <w:rsid w:val="00D801AB"/>
    <w:rsid w:val="00D902F1"/>
    <w:rsid w:val="00D949A4"/>
    <w:rsid w:val="00D95DE1"/>
    <w:rsid w:val="00DA3AD0"/>
    <w:rsid w:val="00DB2256"/>
    <w:rsid w:val="00DC02AB"/>
    <w:rsid w:val="00DC4EB4"/>
    <w:rsid w:val="00DD52BD"/>
    <w:rsid w:val="00DF7F49"/>
    <w:rsid w:val="00E001D6"/>
    <w:rsid w:val="00E00CEC"/>
    <w:rsid w:val="00E12090"/>
    <w:rsid w:val="00E37495"/>
    <w:rsid w:val="00E673FE"/>
    <w:rsid w:val="00E7354C"/>
    <w:rsid w:val="00E74093"/>
    <w:rsid w:val="00E74445"/>
    <w:rsid w:val="00E75C9C"/>
    <w:rsid w:val="00E80D0A"/>
    <w:rsid w:val="00E83CBB"/>
    <w:rsid w:val="00E85F14"/>
    <w:rsid w:val="00E86B5C"/>
    <w:rsid w:val="00EE226A"/>
    <w:rsid w:val="00EE7705"/>
    <w:rsid w:val="00F14636"/>
    <w:rsid w:val="00F23D71"/>
    <w:rsid w:val="00F322D9"/>
    <w:rsid w:val="00F35540"/>
    <w:rsid w:val="00F4656D"/>
    <w:rsid w:val="00F541DC"/>
    <w:rsid w:val="00F54CF0"/>
    <w:rsid w:val="00F67457"/>
    <w:rsid w:val="00F73AB1"/>
    <w:rsid w:val="00F76F95"/>
    <w:rsid w:val="00F77982"/>
    <w:rsid w:val="00FA23C2"/>
    <w:rsid w:val="00FA29E6"/>
    <w:rsid w:val="00FC3DF1"/>
    <w:rsid w:val="00FD4CA5"/>
    <w:rsid w:val="00FE0983"/>
    <w:rsid w:val="00FE1D5A"/>
    <w:rsid w:val="00FF0E5C"/>
    <w:rsid w:val="023698C2"/>
    <w:rsid w:val="0394B7AA"/>
    <w:rsid w:val="05229195"/>
    <w:rsid w:val="0564C8DC"/>
    <w:rsid w:val="0654C9B5"/>
    <w:rsid w:val="067C3791"/>
    <w:rsid w:val="06FDCC74"/>
    <w:rsid w:val="07648737"/>
    <w:rsid w:val="07857B86"/>
    <w:rsid w:val="08234E52"/>
    <w:rsid w:val="08A0950A"/>
    <w:rsid w:val="09D5C6EB"/>
    <w:rsid w:val="0A9C27F9"/>
    <w:rsid w:val="0C1F2190"/>
    <w:rsid w:val="0CB87FCA"/>
    <w:rsid w:val="0CD23EC8"/>
    <w:rsid w:val="0DD3C8BB"/>
    <w:rsid w:val="0E4EFF75"/>
    <w:rsid w:val="0EDDB2B0"/>
    <w:rsid w:val="1052EA1B"/>
    <w:rsid w:val="1141B213"/>
    <w:rsid w:val="1192E865"/>
    <w:rsid w:val="140AA058"/>
    <w:rsid w:val="1645AAB2"/>
    <w:rsid w:val="17806FF7"/>
    <w:rsid w:val="179164AE"/>
    <w:rsid w:val="1798BF89"/>
    <w:rsid w:val="17C1790E"/>
    <w:rsid w:val="17F25143"/>
    <w:rsid w:val="198E21A4"/>
    <w:rsid w:val="19A86803"/>
    <w:rsid w:val="1A08B0FA"/>
    <w:rsid w:val="1AEC2472"/>
    <w:rsid w:val="1BA430A7"/>
    <w:rsid w:val="1BAFEC6F"/>
    <w:rsid w:val="1BF53DB4"/>
    <w:rsid w:val="1C0E5653"/>
    <w:rsid w:val="1D109731"/>
    <w:rsid w:val="1DD5BE7F"/>
    <w:rsid w:val="1DF1C1EF"/>
    <w:rsid w:val="1EAB7351"/>
    <w:rsid w:val="1F2F4EC3"/>
    <w:rsid w:val="21800B2C"/>
    <w:rsid w:val="21F9EA4F"/>
    <w:rsid w:val="21FC27DD"/>
    <w:rsid w:val="239091A5"/>
    <w:rsid w:val="240E5381"/>
    <w:rsid w:val="24BF5269"/>
    <w:rsid w:val="25AA1E36"/>
    <w:rsid w:val="25B05A69"/>
    <w:rsid w:val="27DD4581"/>
    <w:rsid w:val="28262ED1"/>
    <w:rsid w:val="29D0ECFF"/>
    <w:rsid w:val="2A873231"/>
    <w:rsid w:val="2B058762"/>
    <w:rsid w:val="2B71E27F"/>
    <w:rsid w:val="2FC6DC17"/>
    <w:rsid w:val="2FF8DD9C"/>
    <w:rsid w:val="30088F96"/>
    <w:rsid w:val="30C14EDB"/>
    <w:rsid w:val="30E93074"/>
    <w:rsid w:val="32273F21"/>
    <w:rsid w:val="3390FFA2"/>
    <w:rsid w:val="347F14C3"/>
    <w:rsid w:val="35DDECCE"/>
    <w:rsid w:val="367156C2"/>
    <w:rsid w:val="368F4EA7"/>
    <w:rsid w:val="38795688"/>
    <w:rsid w:val="38EE9395"/>
    <w:rsid w:val="39689828"/>
    <w:rsid w:val="3993E270"/>
    <w:rsid w:val="39C152F4"/>
    <w:rsid w:val="3A236D03"/>
    <w:rsid w:val="3A254B12"/>
    <w:rsid w:val="3D5CEBD4"/>
    <w:rsid w:val="3E6CAEFF"/>
    <w:rsid w:val="3F246B72"/>
    <w:rsid w:val="3F2C4A81"/>
    <w:rsid w:val="3FB1CC96"/>
    <w:rsid w:val="4067AE42"/>
    <w:rsid w:val="4090B264"/>
    <w:rsid w:val="41AF7A8B"/>
    <w:rsid w:val="432407CE"/>
    <w:rsid w:val="441116E3"/>
    <w:rsid w:val="450267D6"/>
    <w:rsid w:val="48567399"/>
    <w:rsid w:val="48F4BA99"/>
    <w:rsid w:val="48FC1083"/>
    <w:rsid w:val="49D91B9D"/>
    <w:rsid w:val="4AA195BB"/>
    <w:rsid w:val="4C24E6F2"/>
    <w:rsid w:val="4C3715E0"/>
    <w:rsid w:val="4C4507D3"/>
    <w:rsid w:val="4D09B313"/>
    <w:rsid w:val="4D10BC5F"/>
    <w:rsid w:val="4D2C5F86"/>
    <w:rsid w:val="4DA855F9"/>
    <w:rsid w:val="4E8C3403"/>
    <w:rsid w:val="4F5AF41D"/>
    <w:rsid w:val="4FD5C49E"/>
    <w:rsid w:val="5027BEEE"/>
    <w:rsid w:val="50485D21"/>
    <w:rsid w:val="5083F9FD"/>
    <w:rsid w:val="51DE92E2"/>
    <w:rsid w:val="5249030C"/>
    <w:rsid w:val="52C158C9"/>
    <w:rsid w:val="52DED6DF"/>
    <w:rsid w:val="54338C81"/>
    <w:rsid w:val="54DDE97F"/>
    <w:rsid w:val="55480278"/>
    <w:rsid w:val="57C28422"/>
    <w:rsid w:val="58FBCF84"/>
    <w:rsid w:val="59E4EA3A"/>
    <w:rsid w:val="5C38C9FC"/>
    <w:rsid w:val="5CEF65A9"/>
    <w:rsid w:val="5D41AC25"/>
    <w:rsid w:val="5E7B33AC"/>
    <w:rsid w:val="5F709058"/>
    <w:rsid w:val="60406462"/>
    <w:rsid w:val="6059E14C"/>
    <w:rsid w:val="60666E71"/>
    <w:rsid w:val="60ECFF05"/>
    <w:rsid w:val="66428A6F"/>
    <w:rsid w:val="67C16AAA"/>
    <w:rsid w:val="686E18C2"/>
    <w:rsid w:val="686EB737"/>
    <w:rsid w:val="6961485E"/>
    <w:rsid w:val="6992ED28"/>
    <w:rsid w:val="69C3E71D"/>
    <w:rsid w:val="69EB5AD1"/>
    <w:rsid w:val="6A2158AD"/>
    <w:rsid w:val="6AF882E3"/>
    <w:rsid w:val="6B7A695B"/>
    <w:rsid w:val="6D3C9F4C"/>
    <w:rsid w:val="6E98AF17"/>
    <w:rsid w:val="6F1BFBA0"/>
    <w:rsid w:val="6F31C226"/>
    <w:rsid w:val="707BA6C9"/>
    <w:rsid w:val="75432A5D"/>
    <w:rsid w:val="7694C69D"/>
    <w:rsid w:val="7838C7A1"/>
    <w:rsid w:val="7AC020DA"/>
    <w:rsid w:val="7E594928"/>
    <w:rsid w:val="7EAC6166"/>
    <w:rsid w:val="7EE13C13"/>
    <w:rsid w:val="7F675E3F"/>
    <w:rsid w:val="7FB857DD"/>
    <w:rsid w:val="7FD1803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BF9B45"/>
  <w15:chartTrackingRefBased/>
  <w15:docId w15:val="{63ECB206-EB4E-4225-A8C3-D6E9E38C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customStyle="1" w:styleId="ox-6281a3de67-msonormal">
    <w:name w:val="ox-6281a3de67-msonormal"/>
    <w:basedOn w:val="Standard"/>
    <w:rsid w:val="00FD4CA5"/>
    <w:pPr>
      <w:spacing w:before="100" w:beforeAutospacing="1" w:after="100" w:afterAutospacing="1"/>
    </w:pPr>
    <w:rPr>
      <w:rFonts w:eastAsia="SimSun"/>
      <w:noProof/>
      <w:szCs w:val="24"/>
      <w:lang w:eastAsia="zh-CN"/>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1</Pages>
  <Words>576</Words>
  <Characters>3636</Characters>
  <Application>Microsoft Office Word</Application>
  <DocSecurity>0</DocSecurity>
  <Lines>30</Lines>
  <Paragraphs>8</Paragraphs>
  <ScaleCrop>false</ScaleCrop>
  <Company>Pressebüro</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21</cp:revision>
  <cp:lastPrinted>2018-10-11T12:12:00Z</cp:lastPrinted>
  <dcterms:created xsi:type="dcterms:W3CDTF">2023-03-21T09:01:00Z</dcterms:created>
  <dcterms:modified xsi:type="dcterms:W3CDTF">2023-03-23T13:11:00Z</dcterms:modified>
</cp:coreProperties>
</file>