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48F0E2" w14:textId="150AFCD2" w:rsidR="001D5E22" w:rsidRPr="00F00744" w:rsidRDefault="00D53901">
      <w:pPr>
        <w:spacing w:line="360" w:lineRule="auto"/>
        <w:ind w:left="141" w:right="1801"/>
        <w:rPr>
          <w:sz w:val="32"/>
          <w:szCs w:val="32"/>
          <w:lang w:val="de-DE"/>
        </w:rPr>
      </w:pPr>
      <w:r w:rsidRPr="00EA0DAC">
        <w:rPr>
          <w:sz w:val="32"/>
          <w:szCs w:val="32"/>
          <w:lang w:val="de-DE"/>
        </w:rPr>
        <w:t>Tipps für die gelungene Fahrradreinigung:</w:t>
      </w:r>
      <w:r w:rsidR="00F00744">
        <w:rPr>
          <w:sz w:val="32"/>
          <w:szCs w:val="32"/>
          <w:lang w:val="de-DE"/>
        </w:rPr>
        <w:br/>
      </w:r>
      <w:r w:rsidRPr="00EA0DAC">
        <w:rPr>
          <w:sz w:val="32"/>
          <w:szCs w:val="32"/>
          <w:lang w:val="de-DE"/>
        </w:rPr>
        <w:t>Von</w:t>
      </w:r>
      <w:r w:rsidR="00F00744">
        <w:rPr>
          <w:sz w:val="32"/>
          <w:szCs w:val="32"/>
          <w:lang w:val="de-DE"/>
        </w:rPr>
        <w:t xml:space="preserve"> </w:t>
      </w:r>
      <w:r w:rsidRPr="00EA0DAC">
        <w:rPr>
          <w:sz w:val="32"/>
          <w:szCs w:val="32"/>
          <w:lang w:val="de-DE"/>
        </w:rPr>
        <w:t xml:space="preserve">E-Bike bis </w:t>
      </w:r>
      <w:proofErr w:type="spellStart"/>
      <w:r w:rsidRPr="00F00744">
        <w:rPr>
          <w:sz w:val="32"/>
          <w:szCs w:val="32"/>
          <w:lang w:val="de-DE"/>
        </w:rPr>
        <w:t>Stadtrad</w:t>
      </w:r>
      <w:proofErr w:type="spellEnd"/>
    </w:p>
    <w:p w14:paraId="234DE8C4" w14:textId="77777777" w:rsidR="001D5E22" w:rsidRPr="00F00744" w:rsidRDefault="001D5E22">
      <w:pPr>
        <w:ind w:left="141" w:right="-1440"/>
        <w:rPr>
          <w:lang w:val="de-DE"/>
        </w:rPr>
      </w:pPr>
    </w:p>
    <w:p w14:paraId="7EE778CC" w14:textId="77777777" w:rsidR="001D5E22" w:rsidRPr="00F00744" w:rsidRDefault="00D53901">
      <w:pPr>
        <w:ind w:left="141" w:right="-1440"/>
        <w:rPr>
          <w:b/>
          <w:sz w:val="36"/>
          <w:szCs w:val="36"/>
          <w:lang w:val="de-DE"/>
        </w:rPr>
      </w:pPr>
      <w:r w:rsidRPr="00F00744">
        <w:rPr>
          <w:b/>
          <w:sz w:val="36"/>
          <w:szCs w:val="36"/>
          <w:lang w:val="de-DE"/>
        </w:rPr>
        <w:t>Blitzblank im Handumdrehen</w:t>
      </w:r>
    </w:p>
    <w:p w14:paraId="111222E6" w14:textId="77777777" w:rsidR="001D5E22" w:rsidRDefault="001D5E22">
      <w:pPr>
        <w:ind w:right="-1440"/>
      </w:pPr>
    </w:p>
    <w:tbl>
      <w:tblPr>
        <w:tblStyle w:val="a"/>
        <w:tblW w:w="978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670"/>
      </w:tblGrid>
      <w:tr w:rsidR="001D5E22" w:rsidRPr="00F00744" w14:paraId="2F22CD00" w14:textId="77777777">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14:paraId="7FD17D89" w14:textId="77777777" w:rsidR="001D5E22" w:rsidRPr="00EA0DAC" w:rsidRDefault="00D53901">
            <w:pPr>
              <w:spacing w:line="360" w:lineRule="auto"/>
              <w:ind w:right="-81"/>
              <w:jc w:val="both"/>
              <w:rPr>
                <w:lang w:val="de-DE"/>
              </w:rPr>
            </w:pPr>
            <w:r w:rsidRPr="00EA0DAC">
              <w:rPr>
                <w:b/>
                <w:lang w:val="de-DE"/>
              </w:rPr>
              <w:t>Winnenden,</w:t>
            </w:r>
            <w:r w:rsidRPr="00EA0DAC">
              <w:rPr>
                <w:lang w:val="de-DE"/>
              </w:rPr>
              <w:t xml:space="preserve"> </w:t>
            </w:r>
            <w:r w:rsidRPr="00EA0DAC">
              <w:rPr>
                <w:b/>
                <w:lang w:val="de-DE"/>
              </w:rPr>
              <w:t xml:space="preserve">Mai 2023 </w:t>
            </w:r>
            <w:r w:rsidRPr="00EA0DAC">
              <w:rPr>
                <w:lang w:val="de-DE"/>
              </w:rPr>
              <w:t xml:space="preserve">– Fahrradfahren macht Spaß, ist umweltfreundlich und gut für die Gesundheit. Doch die Reinigung und Pflege von Mountainbike, City- oder E-Bike kann ganz schön zeitaufwendig sein. Erst recht, wenn das Rad in der Freizeit bei Wind und Wetter auch auf Wald- und Feldwegen bewegt wird. Doch wie geht das schnelle und gründliche Saubermachen danach am besten von der Hand? </w:t>
            </w:r>
          </w:p>
          <w:p w14:paraId="22C9E283" w14:textId="77777777" w:rsidR="001D5E22" w:rsidRPr="00EA0DAC" w:rsidRDefault="00D53901">
            <w:pPr>
              <w:spacing w:before="240" w:line="360" w:lineRule="auto"/>
              <w:jc w:val="both"/>
              <w:rPr>
                <w:b/>
                <w:lang w:val="de-DE"/>
              </w:rPr>
            </w:pPr>
            <w:r w:rsidRPr="00EA0DAC">
              <w:rPr>
                <w:b/>
                <w:lang w:val="de-DE"/>
              </w:rPr>
              <w:t>Fahrradreinigung zuhause</w:t>
            </w:r>
          </w:p>
          <w:p w14:paraId="36038B3D" w14:textId="77777777" w:rsidR="001D5E22" w:rsidRPr="00EA0DAC" w:rsidRDefault="00D53901">
            <w:pPr>
              <w:spacing w:before="240" w:line="360" w:lineRule="auto"/>
              <w:jc w:val="both"/>
              <w:rPr>
                <w:lang w:val="de-DE"/>
              </w:rPr>
            </w:pPr>
            <w:r w:rsidRPr="00EA0DAC">
              <w:rPr>
                <w:lang w:val="de-DE"/>
              </w:rPr>
              <w:t xml:space="preserve">Wer sein verschmutztes Zweirad zum Putzen an die Hauswand lehnt, muss damit rechnen, anschließend noch die Fassade reinigen zu müssen. Besser ist ein Fahrrad- oder Montageständer, in den das Rad sicher eingespannt wird. </w:t>
            </w:r>
          </w:p>
          <w:p w14:paraId="41018039" w14:textId="77777777" w:rsidR="001D5E22" w:rsidRPr="00EA0DAC" w:rsidRDefault="00D53901">
            <w:pPr>
              <w:pBdr>
                <w:top w:val="nil"/>
                <w:left w:val="nil"/>
                <w:bottom w:val="nil"/>
                <w:right w:val="nil"/>
                <w:between w:val="nil"/>
              </w:pBdr>
              <w:spacing w:before="240" w:line="360" w:lineRule="auto"/>
              <w:jc w:val="both"/>
              <w:rPr>
                <w:lang w:val="de-DE"/>
              </w:rPr>
            </w:pPr>
            <w:r w:rsidRPr="00EA0DAC">
              <w:rPr>
                <w:lang w:val="de-DE"/>
              </w:rPr>
              <w:t xml:space="preserve">Ist ein Hochdruckreiniger vorhanden, kann dieser ohne Bedenken auch für die  Fahrradreinigung verwendet werden. „Mit der richtigen Arbeitsweise ist das problemlos möglich“, sagen die Reinigungsexperten von Kärcher. Sie empfehlen die Verwendung einer Flachstrahldüse. </w:t>
            </w:r>
          </w:p>
          <w:p w14:paraId="71A0D51C" w14:textId="77777777" w:rsidR="001D5E22" w:rsidRPr="00EA0DAC" w:rsidRDefault="00D53901">
            <w:pPr>
              <w:pBdr>
                <w:top w:val="nil"/>
                <w:left w:val="nil"/>
                <w:bottom w:val="nil"/>
                <w:right w:val="nil"/>
                <w:between w:val="nil"/>
              </w:pBdr>
              <w:spacing w:before="240" w:line="360" w:lineRule="auto"/>
              <w:jc w:val="both"/>
              <w:rPr>
                <w:lang w:val="de-DE"/>
              </w:rPr>
            </w:pPr>
            <w:r w:rsidRPr="00EA0DAC">
              <w:rPr>
                <w:lang w:val="de-DE"/>
              </w:rPr>
              <w:t xml:space="preserve">Gearbeitet wird mit einem Mindestabstand von 30 Zentimetern zur Oberfläche. Der Wasserdruck sollte zudem auf die niedrigste Druckstufe eingestellt werden. Lässt sich der Druck am Gerät nicht regulieren, erfüllt etwas mehr Abstand den gleichen Zweck. Wie beim Auto oder Motorrad wird der Strahl nicht direkt auf empfindliche Bauteile wie Lager, Stoßdämpfer oder – im Falle eines E-Bikes – auf elektrische Verbindungen gerichtet. Den Akku ebenfalls aussparen und mit einem </w:t>
            </w:r>
            <w:r w:rsidRPr="00EA0DAC">
              <w:rPr>
                <w:lang w:val="de-DE"/>
              </w:rPr>
              <w:lastRenderedPageBreak/>
              <w:t>feuchten Tuch oder einer weichen Bürste manuell reinigen. Sofern der Akku vor der Reinigung entnommen wird, sollte sichergestellt werden, dass die offenen Kontakte an der Akkuaufnahme abgeklebt sind, um sie vor Spritzwasser zu schützen.   Allerdings sollte dann nach der Reinigung noch genügend Trocknungszeit eingeplant werden. So ist sichergestellt, dass die Kontakte nicht noch nass sind, wenn der Akku wieder eingesetzt wird. Die Kette und die Schaltgruppe sollten nach der Hochdruckreinigung wieder eingeölt werden.</w:t>
            </w:r>
          </w:p>
          <w:p w14:paraId="421C7B2C" w14:textId="77777777" w:rsidR="001D5E22" w:rsidRPr="00EA0DAC" w:rsidRDefault="00D53901">
            <w:pPr>
              <w:pBdr>
                <w:top w:val="nil"/>
                <w:left w:val="nil"/>
                <w:bottom w:val="nil"/>
                <w:right w:val="nil"/>
                <w:between w:val="nil"/>
              </w:pBdr>
              <w:spacing w:before="240" w:line="360" w:lineRule="auto"/>
              <w:jc w:val="both"/>
              <w:rPr>
                <w:b/>
                <w:lang w:val="de-DE"/>
              </w:rPr>
            </w:pPr>
            <w:r w:rsidRPr="00EA0DAC">
              <w:rPr>
                <w:b/>
                <w:lang w:val="de-DE"/>
              </w:rPr>
              <w:t>Alternative: Mitteldruckreiniger</w:t>
            </w:r>
          </w:p>
          <w:p w14:paraId="59AE2551" w14:textId="77777777" w:rsidR="001D5E22" w:rsidRPr="00EA0DAC" w:rsidRDefault="00D53901">
            <w:pPr>
              <w:pBdr>
                <w:top w:val="nil"/>
                <w:left w:val="nil"/>
                <w:bottom w:val="nil"/>
                <w:right w:val="nil"/>
                <w:between w:val="nil"/>
              </w:pBdr>
              <w:spacing w:before="240" w:line="360" w:lineRule="auto"/>
              <w:jc w:val="both"/>
              <w:rPr>
                <w:lang w:val="de-DE"/>
              </w:rPr>
            </w:pPr>
            <w:r w:rsidRPr="00EA0DAC">
              <w:rPr>
                <w:lang w:val="de-DE"/>
              </w:rPr>
              <w:t>Mit etwas geringerem Druck, dafür aber flexibler in der Handhabung lässt sich ein Mitteldruckreiniger bei der Fahrradreinigung einsetzen. Als Akkugerät benötigt er nur einen Wasseranschluss, ist damit schnell betriebsbereit und somit ideal für eine Zwischenreinigung des Rads im Garten oder überall dort, wo kein Stromanschluss zur Verfügung steht. Und auch ein Wasseranschluss ist keine notwendige Voraussetzung. Ausgestattet mit einem Ansaugschlauch kann Wasser  aus alternativen Quellen wie Brunnen oder Regentonnen zur Reinigung genutzt werden.</w:t>
            </w:r>
          </w:p>
          <w:p w14:paraId="08DA8891" w14:textId="77777777" w:rsidR="001D5E22" w:rsidRPr="00EA0DAC" w:rsidRDefault="00D53901">
            <w:pPr>
              <w:pBdr>
                <w:top w:val="nil"/>
                <w:left w:val="nil"/>
                <w:bottom w:val="nil"/>
                <w:right w:val="nil"/>
                <w:between w:val="nil"/>
              </w:pBdr>
              <w:spacing w:before="240" w:line="360" w:lineRule="auto"/>
              <w:jc w:val="both"/>
              <w:rPr>
                <w:b/>
                <w:lang w:val="de-DE"/>
              </w:rPr>
            </w:pPr>
            <w:r w:rsidRPr="00EA0DAC">
              <w:rPr>
                <w:b/>
                <w:lang w:val="de-DE"/>
              </w:rPr>
              <w:t>Reinigungsmittel verwenden</w:t>
            </w:r>
          </w:p>
          <w:p w14:paraId="42B5EAFB" w14:textId="77777777" w:rsidR="001D5E22" w:rsidRPr="00EA0DAC" w:rsidRDefault="00D53901">
            <w:pPr>
              <w:pBdr>
                <w:top w:val="nil"/>
                <w:left w:val="nil"/>
                <w:bottom w:val="nil"/>
                <w:right w:val="nil"/>
                <w:between w:val="nil"/>
              </w:pBdr>
              <w:spacing w:before="240" w:line="360" w:lineRule="auto"/>
              <w:jc w:val="both"/>
              <w:rPr>
                <w:lang w:val="de-DE"/>
              </w:rPr>
            </w:pPr>
            <w:r w:rsidRPr="00EA0DAC">
              <w:rPr>
                <w:lang w:val="de-DE"/>
              </w:rPr>
              <w:t>Bei hartnäckigen Verschmutzungen ist es sinnvoll, ein Reinigungsmittel zu verwenden. Dafür eignet sich ein Universalreiniger oder noch besser ein spezieller Zweiradreiniger: Vor der Reinigung wird dieser auf die stark verschmutzten Stellen aufgetragen. Das Rad sollte trocken sein, so kann das Mittel besser wirken. Nach etwa fünf Minuten wird dann alles mit klarem Wasser abgespült. Bleiben hartnäckige Verkrustungen haften, kann mit einer weichen Bürste nachgeholfen werden.</w:t>
            </w:r>
          </w:p>
          <w:p w14:paraId="580483E3" w14:textId="77777777" w:rsidR="001D5E22" w:rsidRPr="00EA0DAC" w:rsidRDefault="00D53901">
            <w:pPr>
              <w:pBdr>
                <w:top w:val="nil"/>
                <w:left w:val="nil"/>
                <w:bottom w:val="nil"/>
                <w:right w:val="nil"/>
                <w:between w:val="nil"/>
              </w:pBdr>
              <w:spacing w:before="240" w:line="360" w:lineRule="auto"/>
              <w:jc w:val="both"/>
              <w:rPr>
                <w:b/>
                <w:lang w:val="de-DE"/>
              </w:rPr>
            </w:pPr>
            <w:r w:rsidRPr="00EA0DAC">
              <w:rPr>
                <w:b/>
                <w:lang w:val="de-DE"/>
              </w:rPr>
              <w:t>Fahrradreinigung unterwegs</w:t>
            </w:r>
          </w:p>
          <w:p w14:paraId="40447A19" w14:textId="77777777" w:rsidR="001D5E22" w:rsidRPr="00EA0DAC" w:rsidRDefault="00D53901">
            <w:pPr>
              <w:spacing w:before="240" w:line="360" w:lineRule="auto"/>
              <w:jc w:val="both"/>
              <w:rPr>
                <w:lang w:val="de-DE"/>
              </w:rPr>
            </w:pPr>
            <w:r w:rsidRPr="00EA0DAC">
              <w:rPr>
                <w:lang w:val="de-DE"/>
              </w:rPr>
              <w:t xml:space="preserve">Manchmal ist es gut, wenn das Rad auch unterwegs von Staub und Dreck befreit werden kann, um beispielsweise Schmutz im Kofferraum des Autos, auf dem Fahrradträger oder im Campingbus zu vermeiden. </w:t>
            </w:r>
            <w:r w:rsidRPr="00EA0DAC">
              <w:rPr>
                <w:lang w:val="de-DE"/>
              </w:rPr>
              <w:lastRenderedPageBreak/>
              <w:t>Dafür eignet sich ein mobiler Druckreiniger, der akkubetrieben und mit einem handlichen Wassertank ausgestattet ist, um autark reinigen zu können. Universalbürste, Reinigungstuch und ein passendes Reinigungsmittel machen das Set für unterwegs komplett. So lässt sich zum Beispiel das Mountainbike auf dem Waldparkplatz reinigen, bevor es im Auto verstaut wird.</w:t>
            </w:r>
          </w:p>
          <w:p w14:paraId="1E0CFABC" w14:textId="77777777" w:rsidR="001D5E22" w:rsidRPr="00EA0DAC" w:rsidRDefault="001D5E22">
            <w:pPr>
              <w:spacing w:line="360" w:lineRule="auto"/>
              <w:ind w:right="-81"/>
              <w:jc w:val="both"/>
              <w:rPr>
                <w:lang w:val="de-DE"/>
              </w:rPr>
            </w:pPr>
          </w:p>
          <w:p w14:paraId="72FBB61E" w14:textId="77777777" w:rsidR="001D5E22" w:rsidRPr="00EA0DAC" w:rsidRDefault="00D53901">
            <w:pPr>
              <w:spacing w:line="360" w:lineRule="auto"/>
              <w:ind w:right="-81"/>
              <w:jc w:val="both"/>
              <w:rPr>
                <w:lang w:val="de-DE"/>
              </w:rPr>
            </w:pPr>
            <w:r w:rsidRPr="00EA0DAC">
              <w:rPr>
                <w:lang w:val="de-DE"/>
              </w:rPr>
              <w:t>Weitere Tipps rund um das Thema Fahrradr</w:t>
            </w:r>
            <w:r w:rsidR="00EA0DAC">
              <w:rPr>
                <w:lang w:val="de-DE"/>
              </w:rPr>
              <w:t>einigung bietet Kärcher im Web:</w:t>
            </w:r>
            <w:r w:rsidR="00EA0DAC">
              <w:rPr>
                <w:lang w:val="de-DE"/>
              </w:rPr>
              <w:br/>
            </w:r>
            <w:hyperlink r:id="rId6">
              <w:r w:rsidRPr="00EA0DAC">
                <w:rPr>
                  <w:color w:val="1155CC"/>
                  <w:u w:val="single"/>
                  <w:lang w:val="de-DE"/>
                </w:rPr>
                <w:t>https://www.kaercher.com/de/home-garden/know-how/fahrradreinigung.html</w:t>
              </w:r>
            </w:hyperlink>
          </w:p>
          <w:p w14:paraId="3D86831A" w14:textId="77777777" w:rsidR="001D5E22" w:rsidRPr="00EA0DAC" w:rsidRDefault="001D5E22">
            <w:pPr>
              <w:spacing w:line="360" w:lineRule="auto"/>
              <w:ind w:right="-81"/>
              <w:jc w:val="both"/>
              <w:rPr>
                <w:lang w:val="de-DE"/>
              </w:rPr>
            </w:pPr>
          </w:p>
          <w:p w14:paraId="6C604CFE" w14:textId="77777777" w:rsidR="001D5E22" w:rsidRDefault="00D53901">
            <w:pPr>
              <w:ind w:right="-1440"/>
            </w:pPr>
            <w:r>
              <w:rPr>
                <w:noProof/>
                <w:lang w:val="de-DE"/>
              </w:rPr>
              <w:drawing>
                <wp:inline distT="114300" distB="114300" distL="114300" distR="114300" wp14:anchorId="7CA30052" wp14:editId="1450334B">
                  <wp:extent cx="2160000" cy="1439408"/>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t="20" b="20"/>
                          <a:stretch>
                            <a:fillRect/>
                          </a:stretch>
                        </pic:blipFill>
                        <pic:spPr>
                          <a:xfrm>
                            <a:off x="0" y="0"/>
                            <a:ext cx="2160000" cy="1439408"/>
                          </a:xfrm>
                          <a:prstGeom prst="rect">
                            <a:avLst/>
                          </a:prstGeom>
                          <a:ln/>
                        </pic:spPr>
                      </pic:pic>
                    </a:graphicData>
                  </a:graphic>
                </wp:inline>
              </w:drawing>
            </w:r>
          </w:p>
          <w:p w14:paraId="4576903A" w14:textId="77777777" w:rsidR="001D5E22" w:rsidRPr="00F00744" w:rsidRDefault="00D53901">
            <w:pPr>
              <w:spacing w:line="360" w:lineRule="auto"/>
              <w:ind w:right="-44"/>
              <w:jc w:val="both"/>
              <w:rPr>
                <w:lang w:val="de-DE"/>
              </w:rPr>
            </w:pPr>
            <w:r w:rsidRPr="00EA0DAC">
              <w:rPr>
                <w:i/>
                <w:sz w:val="20"/>
                <w:szCs w:val="20"/>
                <w:lang w:val="de-DE"/>
              </w:rPr>
              <w:t>Wer einen Hochdruckreiniger zu Hause hat, kann diesen ohne Bedenken auch für die Fahrradreinigung verwenden</w:t>
            </w:r>
            <w:r w:rsidRPr="00F00744">
              <w:rPr>
                <w:i/>
                <w:sz w:val="20"/>
                <w:szCs w:val="20"/>
                <w:lang w:val="de-DE"/>
              </w:rPr>
              <w:t>. Mit der richtigen Arbeitsweise ist das problemlos möglich.</w:t>
            </w:r>
          </w:p>
          <w:p w14:paraId="7087E6E5" w14:textId="77777777" w:rsidR="001D5E22" w:rsidRDefault="001D5E22">
            <w:pPr>
              <w:ind w:right="-1440"/>
            </w:pPr>
          </w:p>
          <w:p w14:paraId="28B1D9A0" w14:textId="77777777" w:rsidR="001D5E22" w:rsidRDefault="00D53901">
            <w:pPr>
              <w:ind w:right="-1440"/>
            </w:pPr>
            <w:r>
              <w:rPr>
                <w:noProof/>
                <w:lang w:val="de-DE"/>
              </w:rPr>
              <w:drawing>
                <wp:inline distT="114300" distB="114300" distL="114300" distR="114300" wp14:anchorId="63CC6E21" wp14:editId="34A9D66F">
                  <wp:extent cx="2160000" cy="1439408"/>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60000" cy="1439408"/>
                          </a:xfrm>
                          <a:prstGeom prst="rect">
                            <a:avLst/>
                          </a:prstGeom>
                          <a:ln/>
                        </pic:spPr>
                      </pic:pic>
                    </a:graphicData>
                  </a:graphic>
                </wp:inline>
              </w:drawing>
            </w:r>
          </w:p>
          <w:p w14:paraId="49F6A179" w14:textId="77777777" w:rsidR="001D5E22" w:rsidRPr="00EA0DAC" w:rsidRDefault="00D53901">
            <w:pPr>
              <w:pBdr>
                <w:top w:val="nil"/>
                <w:left w:val="nil"/>
                <w:bottom w:val="nil"/>
                <w:right w:val="nil"/>
                <w:between w:val="nil"/>
              </w:pBdr>
              <w:spacing w:line="360" w:lineRule="auto"/>
              <w:ind w:right="-44"/>
              <w:jc w:val="both"/>
              <w:rPr>
                <w:i/>
                <w:sz w:val="20"/>
                <w:szCs w:val="20"/>
                <w:lang w:val="de-DE"/>
              </w:rPr>
            </w:pPr>
            <w:r w:rsidRPr="00EA0DAC">
              <w:rPr>
                <w:i/>
                <w:sz w:val="20"/>
                <w:szCs w:val="20"/>
                <w:lang w:val="de-DE"/>
              </w:rPr>
              <w:t xml:space="preserve">Beim Einsatz eine Hochdruckreinigers wird mit einem Abstand von etwa </w:t>
            </w:r>
          </w:p>
          <w:p w14:paraId="159D6A56" w14:textId="77777777" w:rsidR="001D5E22" w:rsidRPr="00EA0DAC" w:rsidRDefault="00D53901">
            <w:pPr>
              <w:pBdr>
                <w:top w:val="nil"/>
                <w:left w:val="nil"/>
                <w:bottom w:val="nil"/>
                <w:right w:val="nil"/>
                <w:between w:val="nil"/>
              </w:pBdr>
              <w:spacing w:line="360" w:lineRule="auto"/>
              <w:ind w:right="-44"/>
              <w:jc w:val="both"/>
              <w:rPr>
                <w:i/>
                <w:sz w:val="20"/>
                <w:szCs w:val="20"/>
                <w:lang w:val="de-DE"/>
              </w:rPr>
            </w:pPr>
            <w:r w:rsidRPr="00EA0DAC">
              <w:rPr>
                <w:i/>
                <w:sz w:val="20"/>
                <w:szCs w:val="20"/>
                <w:lang w:val="de-DE"/>
              </w:rPr>
              <w:t>30 Zentimetern zur Oberfläche gearbeitet. Der Wasserdruck sollte zudem auf die niedrigste Druckstufe eingestellt werden.</w:t>
            </w:r>
          </w:p>
          <w:p w14:paraId="530534BE" w14:textId="77777777" w:rsidR="001D5E22" w:rsidRPr="00EA0DAC" w:rsidRDefault="001D5E22">
            <w:pPr>
              <w:pBdr>
                <w:top w:val="nil"/>
                <w:left w:val="nil"/>
                <w:bottom w:val="nil"/>
                <w:right w:val="nil"/>
                <w:between w:val="nil"/>
              </w:pBdr>
              <w:ind w:right="-1440"/>
              <w:rPr>
                <w:i/>
                <w:sz w:val="20"/>
                <w:szCs w:val="20"/>
                <w:lang w:val="de-DE"/>
              </w:rPr>
            </w:pPr>
          </w:p>
          <w:p w14:paraId="09C52C27" w14:textId="77777777" w:rsidR="001D5E22" w:rsidRDefault="00D53901">
            <w:pPr>
              <w:ind w:right="-1440"/>
            </w:pPr>
            <w:r>
              <w:rPr>
                <w:noProof/>
                <w:lang w:val="de-DE"/>
              </w:rPr>
              <w:lastRenderedPageBreak/>
              <w:drawing>
                <wp:inline distT="114300" distB="114300" distL="114300" distR="114300" wp14:anchorId="7294301F" wp14:editId="3A070043">
                  <wp:extent cx="2160000" cy="1439408"/>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160000" cy="1439408"/>
                          </a:xfrm>
                          <a:prstGeom prst="rect">
                            <a:avLst/>
                          </a:prstGeom>
                          <a:ln/>
                        </pic:spPr>
                      </pic:pic>
                    </a:graphicData>
                  </a:graphic>
                </wp:inline>
              </w:drawing>
            </w:r>
          </w:p>
          <w:p w14:paraId="6C3B8073" w14:textId="77777777" w:rsidR="001D5E22" w:rsidRPr="00F00744" w:rsidRDefault="00D53901">
            <w:pPr>
              <w:spacing w:line="360" w:lineRule="auto"/>
              <w:ind w:right="-44"/>
              <w:jc w:val="both"/>
              <w:rPr>
                <w:i/>
                <w:sz w:val="20"/>
                <w:szCs w:val="20"/>
                <w:lang w:val="de-DE"/>
              </w:rPr>
            </w:pPr>
            <w:r w:rsidRPr="00EA0DAC">
              <w:rPr>
                <w:i/>
                <w:sz w:val="20"/>
                <w:szCs w:val="20"/>
                <w:lang w:val="de-DE"/>
              </w:rPr>
              <w:t xml:space="preserve">Ein Akku-Mitteldruckreiniger ist ideal für die schnelle Zwischenreinigung überall dort, wo kein Stromanschluss vorhanden ist. </w:t>
            </w:r>
            <w:r>
              <w:rPr>
                <w:i/>
                <w:sz w:val="20"/>
                <w:szCs w:val="20"/>
              </w:rPr>
              <w:t xml:space="preserve">Auch Wasser </w:t>
            </w:r>
            <w:r w:rsidRPr="00F00744">
              <w:rPr>
                <w:i/>
                <w:sz w:val="20"/>
                <w:szCs w:val="20"/>
                <w:lang w:val="de-DE"/>
              </w:rPr>
              <w:t>kann aus altern</w:t>
            </w:r>
            <w:r w:rsidR="00EA0DAC" w:rsidRPr="00F00744">
              <w:rPr>
                <w:i/>
                <w:sz w:val="20"/>
                <w:szCs w:val="20"/>
                <w:lang w:val="de-DE"/>
              </w:rPr>
              <w:t>ativen Quellen verwendet werden.</w:t>
            </w:r>
          </w:p>
          <w:p w14:paraId="41BBA307" w14:textId="77777777" w:rsidR="001D5E22" w:rsidRDefault="001D5E22">
            <w:pPr>
              <w:ind w:right="-186"/>
              <w:rPr>
                <w:i/>
                <w:sz w:val="20"/>
                <w:szCs w:val="20"/>
              </w:rPr>
            </w:pPr>
          </w:p>
          <w:p w14:paraId="566A2912" w14:textId="77777777" w:rsidR="001D5E22" w:rsidRDefault="00D53901">
            <w:pPr>
              <w:ind w:right="-1440"/>
            </w:pPr>
            <w:r>
              <w:rPr>
                <w:noProof/>
                <w:lang w:val="de-DE"/>
              </w:rPr>
              <w:drawing>
                <wp:inline distT="114300" distB="114300" distL="114300" distR="114300" wp14:anchorId="39A1CC81" wp14:editId="0F2F3341">
                  <wp:extent cx="2160000" cy="1822777"/>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160000" cy="1822777"/>
                          </a:xfrm>
                          <a:prstGeom prst="rect">
                            <a:avLst/>
                          </a:prstGeom>
                          <a:ln/>
                        </pic:spPr>
                      </pic:pic>
                    </a:graphicData>
                  </a:graphic>
                </wp:inline>
              </w:drawing>
            </w:r>
          </w:p>
          <w:p w14:paraId="41B67619" w14:textId="77777777" w:rsidR="001D5E22" w:rsidRPr="00EA0DAC" w:rsidRDefault="00D53901">
            <w:pPr>
              <w:spacing w:line="360" w:lineRule="auto"/>
              <w:ind w:right="-45"/>
              <w:jc w:val="both"/>
              <w:rPr>
                <w:lang w:val="de-DE"/>
              </w:rPr>
            </w:pPr>
            <w:r w:rsidRPr="00EA0DAC">
              <w:rPr>
                <w:i/>
                <w:sz w:val="20"/>
                <w:szCs w:val="20"/>
                <w:lang w:val="de-DE"/>
              </w:rPr>
              <w:t>Bei hartnäckigen Verschmutzungen ist es sinnvoll, ein Reinigungsmittel zu verwenden.</w:t>
            </w:r>
          </w:p>
          <w:p w14:paraId="0FDD7FC4" w14:textId="77777777" w:rsidR="001D5E22" w:rsidRPr="00EA0DAC" w:rsidRDefault="001D5E22">
            <w:pPr>
              <w:ind w:right="-1440"/>
              <w:rPr>
                <w:lang w:val="de-DE"/>
              </w:rPr>
            </w:pPr>
          </w:p>
          <w:p w14:paraId="3F7B3E25" w14:textId="77777777" w:rsidR="001D5E22" w:rsidRDefault="00D53901">
            <w:pPr>
              <w:ind w:right="-1440"/>
            </w:pPr>
            <w:r>
              <w:rPr>
                <w:noProof/>
                <w:lang w:val="de-DE"/>
              </w:rPr>
              <w:drawing>
                <wp:inline distT="114300" distB="114300" distL="114300" distR="114300" wp14:anchorId="20CDF58B" wp14:editId="1851A06D">
                  <wp:extent cx="2160000" cy="144650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60000" cy="1446508"/>
                          </a:xfrm>
                          <a:prstGeom prst="rect">
                            <a:avLst/>
                          </a:prstGeom>
                          <a:ln/>
                        </pic:spPr>
                      </pic:pic>
                    </a:graphicData>
                  </a:graphic>
                </wp:inline>
              </w:drawing>
            </w:r>
          </w:p>
          <w:p w14:paraId="760BF744" w14:textId="77777777" w:rsidR="001D5E22" w:rsidRPr="00EA0DAC" w:rsidRDefault="00D53901">
            <w:pPr>
              <w:spacing w:line="360" w:lineRule="auto"/>
              <w:ind w:right="-44"/>
              <w:jc w:val="both"/>
              <w:rPr>
                <w:lang w:val="de-DE"/>
              </w:rPr>
            </w:pPr>
            <w:r w:rsidRPr="00EA0DAC">
              <w:rPr>
                <w:i/>
                <w:sz w:val="20"/>
                <w:szCs w:val="20"/>
                <w:lang w:val="de-DE"/>
              </w:rPr>
              <w:t>Für die Reinigung unterwegs eignet sich ein mobiler Druckreiniger, der akkubetrieben und mit einem handlichen Wassertank ausgestattet ist, um autark arbeiten zu können.</w:t>
            </w:r>
          </w:p>
        </w:tc>
        <w:tc>
          <w:tcPr>
            <w:tcW w:w="2670" w:type="dxa"/>
            <w:tcBorders>
              <w:top w:val="nil"/>
              <w:left w:val="nil"/>
              <w:bottom w:val="nil"/>
              <w:right w:val="nil"/>
            </w:tcBorders>
            <w:shd w:val="clear" w:color="auto" w:fill="auto"/>
            <w:tcMar>
              <w:top w:w="100" w:type="dxa"/>
              <w:left w:w="100" w:type="dxa"/>
              <w:bottom w:w="100" w:type="dxa"/>
              <w:right w:w="100" w:type="dxa"/>
            </w:tcMar>
          </w:tcPr>
          <w:p w14:paraId="4419E623" w14:textId="77777777" w:rsidR="001D5E22" w:rsidRPr="00EA0DAC" w:rsidRDefault="00D53901">
            <w:pPr>
              <w:widowControl w:val="0"/>
              <w:pBdr>
                <w:top w:val="nil"/>
                <w:left w:val="nil"/>
                <w:bottom w:val="nil"/>
                <w:right w:val="nil"/>
                <w:between w:val="nil"/>
              </w:pBdr>
              <w:spacing w:line="240" w:lineRule="auto"/>
              <w:ind w:left="141"/>
              <w:rPr>
                <w:b/>
                <w:sz w:val="16"/>
                <w:szCs w:val="16"/>
                <w:lang w:val="de-DE"/>
              </w:rPr>
            </w:pPr>
            <w:r w:rsidRPr="00EA0DAC">
              <w:rPr>
                <w:b/>
                <w:sz w:val="16"/>
                <w:szCs w:val="16"/>
                <w:lang w:val="de-DE"/>
              </w:rPr>
              <w:lastRenderedPageBreak/>
              <w:t>Pressekontakt</w:t>
            </w:r>
          </w:p>
          <w:p w14:paraId="309E9F10" w14:textId="77777777" w:rsidR="001D5E22" w:rsidRPr="00EA0DAC" w:rsidRDefault="00D53901">
            <w:pPr>
              <w:widowControl w:val="0"/>
              <w:pBdr>
                <w:top w:val="nil"/>
                <w:left w:val="nil"/>
                <w:bottom w:val="nil"/>
                <w:right w:val="nil"/>
                <w:between w:val="nil"/>
              </w:pBdr>
              <w:spacing w:line="240" w:lineRule="auto"/>
              <w:ind w:left="141"/>
              <w:rPr>
                <w:sz w:val="16"/>
                <w:szCs w:val="16"/>
                <w:lang w:val="de-DE"/>
              </w:rPr>
            </w:pPr>
            <w:r w:rsidRPr="00EA0DAC">
              <w:rPr>
                <w:sz w:val="16"/>
                <w:szCs w:val="16"/>
                <w:lang w:val="de-DE"/>
              </w:rPr>
              <w:t>Nina Wanner</w:t>
            </w:r>
          </w:p>
          <w:p w14:paraId="5048F431" w14:textId="77777777" w:rsidR="001D5E22" w:rsidRPr="00EA0DAC" w:rsidRDefault="00D53901">
            <w:pPr>
              <w:widowControl w:val="0"/>
              <w:pBdr>
                <w:top w:val="nil"/>
                <w:left w:val="nil"/>
                <w:bottom w:val="nil"/>
                <w:right w:val="nil"/>
                <w:between w:val="nil"/>
              </w:pBdr>
              <w:spacing w:line="240" w:lineRule="auto"/>
              <w:ind w:left="141"/>
              <w:rPr>
                <w:sz w:val="16"/>
                <w:szCs w:val="16"/>
                <w:lang w:val="de-DE"/>
              </w:rPr>
            </w:pPr>
            <w:r w:rsidRPr="00EA0DAC">
              <w:rPr>
                <w:sz w:val="16"/>
                <w:szCs w:val="16"/>
                <w:lang w:val="de-DE"/>
              </w:rPr>
              <w:t>Public Relations</w:t>
            </w:r>
          </w:p>
          <w:p w14:paraId="19CCCB4D" w14:textId="77777777" w:rsidR="001D5E22" w:rsidRPr="00EA0DAC" w:rsidRDefault="00D53901">
            <w:pPr>
              <w:widowControl w:val="0"/>
              <w:pBdr>
                <w:top w:val="nil"/>
                <w:left w:val="nil"/>
                <w:bottom w:val="nil"/>
                <w:right w:val="nil"/>
                <w:between w:val="nil"/>
              </w:pBdr>
              <w:spacing w:line="240" w:lineRule="auto"/>
              <w:ind w:left="141"/>
              <w:rPr>
                <w:sz w:val="16"/>
                <w:szCs w:val="16"/>
                <w:lang w:val="de-DE"/>
              </w:rPr>
            </w:pPr>
            <w:r w:rsidRPr="00EA0DAC">
              <w:rPr>
                <w:sz w:val="16"/>
                <w:szCs w:val="16"/>
                <w:lang w:val="de-DE"/>
              </w:rPr>
              <w:t>Alfred Kärcher SE &amp; Co. KG</w:t>
            </w:r>
          </w:p>
          <w:p w14:paraId="60A01818" w14:textId="77777777" w:rsidR="001D5E22" w:rsidRPr="00EA0DAC" w:rsidRDefault="00D53901">
            <w:pPr>
              <w:widowControl w:val="0"/>
              <w:pBdr>
                <w:top w:val="nil"/>
                <w:left w:val="nil"/>
                <w:bottom w:val="nil"/>
                <w:right w:val="nil"/>
                <w:between w:val="nil"/>
              </w:pBdr>
              <w:spacing w:line="240" w:lineRule="auto"/>
              <w:ind w:left="141"/>
              <w:rPr>
                <w:sz w:val="16"/>
                <w:szCs w:val="16"/>
                <w:lang w:val="de-DE"/>
              </w:rPr>
            </w:pPr>
            <w:r w:rsidRPr="00EA0DAC">
              <w:rPr>
                <w:sz w:val="16"/>
                <w:szCs w:val="16"/>
                <w:lang w:val="de-DE"/>
              </w:rPr>
              <w:t>Alfred-Kärcher-Str. 28-40</w:t>
            </w:r>
          </w:p>
          <w:p w14:paraId="78C949BA" w14:textId="77777777" w:rsidR="001D5E22" w:rsidRPr="00EA0DAC" w:rsidRDefault="00D53901">
            <w:pPr>
              <w:widowControl w:val="0"/>
              <w:pBdr>
                <w:top w:val="nil"/>
                <w:left w:val="nil"/>
                <w:bottom w:val="nil"/>
                <w:right w:val="nil"/>
                <w:between w:val="nil"/>
              </w:pBdr>
              <w:spacing w:line="240" w:lineRule="auto"/>
              <w:ind w:left="141"/>
              <w:rPr>
                <w:sz w:val="16"/>
                <w:szCs w:val="16"/>
                <w:lang w:val="de-DE"/>
              </w:rPr>
            </w:pPr>
            <w:r w:rsidRPr="00EA0DAC">
              <w:rPr>
                <w:sz w:val="16"/>
                <w:szCs w:val="16"/>
                <w:lang w:val="de-DE"/>
              </w:rPr>
              <w:t>71364 Winnenden</w:t>
            </w:r>
          </w:p>
          <w:p w14:paraId="5D1E4BD2" w14:textId="77777777" w:rsidR="001D5E22" w:rsidRPr="00EA0DAC" w:rsidRDefault="001D5E22">
            <w:pPr>
              <w:widowControl w:val="0"/>
              <w:pBdr>
                <w:top w:val="nil"/>
                <w:left w:val="nil"/>
                <w:bottom w:val="nil"/>
                <w:right w:val="nil"/>
                <w:between w:val="nil"/>
              </w:pBdr>
              <w:spacing w:line="240" w:lineRule="auto"/>
              <w:ind w:left="141"/>
              <w:rPr>
                <w:sz w:val="16"/>
                <w:szCs w:val="16"/>
                <w:lang w:val="de-DE"/>
              </w:rPr>
            </w:pPr>
          </w:p>
          <w:p w14:paraId="6E4F9CD0" w14:textId="77777777" w:rsidR="001D5E22" w:rsidRPr="00EA0DAC" w:rsidRDefault="00D53901">
            <w:pPr>
              <w:widowControl w:val="0"/>
              <w:spacing w:line="240" w:lineRule="auto"/>
              <w:ind w:left="141" w:right="-226"/>
              <w:rPr>
                <w:sz w:val="16"/>
                <w:szCs w:val="16"/>
                <w:lang w:val="de-DE"/>
              </w:rPr>
            </w:pPr>
            <w:r w:rsidRPr="00EA0DAC">
              <w:rPr>
                <w:sz w:val="16"/>
                <w:szCs w:val="16"/>
                <w:lang w:val="de-DE"/>
              </w:rPr>
              <w:t>+49 (7195) 14 - 5503</w:t>
            </w:r>
          </w:p>
          <w:p w14:paraId="7F3FDC7B" w14:textId="77777777" w:rsidR="001D5E22" w:rsidRPr="00EA0DAC" w:rsidRDefault="00D53901">
            <w:pPr>
              <w:widowControl w:val="0"/>
              <w:pBdr>
                <w:top w:val="nil"/>
                <w:left w:val="nil"/>
                <w:bottom w:val="nil"/>
                <w:right w:val="nil"/>
                <w:between w:val="nil"/>
              </w:pBdr>
              <w:spacing w:line="240" w:lineRule="auto"/>
              <w:ind w:left="141" w:right="-84"/>
              <w:rPr>
                <w:sz w:val="16"/>
                <w:szCs w:val="16"/>
                <w:lang w:val="de-DE"/>
              </w:rPr>
            </w:pPr>
            <w:r w:rsidRPr="00EA0DAC">
              <w:rPr>
                <w:sz w:val="16"/>
                <w:szCs w:val="16"/>
                <w:lang w:val="de-DE"/>
              </w:rPr>
              <w:t>nina.wanner@de.kaercher.com</w:t>
            </w:r>
          </w:p>
          <w:p w14:paraId="4FFA63E0" w14:textId="77777777" w:rsidR="001D5E22" w:rsidRPr="00EA0DAC" w:rsidRDefault="001D5E22">
            <w:pPr>
              <w:widowControl w:val="0"/>
              <w:pBdr>
                <w:top w:val="nil"/>
                <w:left w:val="nil"/>
                <w:bottom w:val="nil"/>
                <w:right w:val="nil"/>
                <w:between w:val="nil"/>
              </w:pBdr>
              <w:spacing w:line="240" w:lineRule="auto"/>
              <w:ind w:left="141" w:right="-84"/>
              <w:rPr>
                <w:sz w:val="16"/>
                <w:szCs w:val="16"/>
                <w:lang w:val="de-DE"/>
              </w:rPr>
            </w:pPr>
          </w:p>
          <w:p w14:paraId="53D678B1" w14:textId="77777777" w:rsidR="001D5E22" w:rsidRPr="00EA0DAC" w:rsidRDefault="001D5E22">
            <w:pPr>
              <w:widowControl w:val="0"/>
              <w:pBdr>
                <w:top w:val="nil"/>
                <w:left w:val="nil"/>
                <w:bottom w:val="nil"/>
                <w:right w:val="nil"/>
                <w:between w:val="nil"/>
              </w:pBdr>
              <w:spacing w:line="240" w:lineRule="auto"/>
              <w:ind w:left="141" w:right="-84"/>
              <w:rPr>
                <w:sz w:val="16"/>
                <w:szCs w:val="16"/>
                <w:lang w:val="de-DE"/>
              </w:rPr>
            </w:pPr>
          </w:p>
          <w:p w14:paraId="65E102DA" w14:textId="77777777" w:rsidR="001D5E22" w:rsidRPr="00EA0DAC" w:rsidRDefault="001D5E22">
            <w:pPr>
              <w:widowControl w:val="0"/>
              <w:pBdr>
                <w:top w:val="nil"/>
                <w:left w:val="nil"/>
                <w:bottom w:val="nil"/>
                <w:right w:val="nil"/>
                <w:between w:val="nil"/>
              </w:pBdr>
              <w:spacing w:line="240" w:lineRule="auto"/>
              <w:ind w:left="141" w:right="-84"/>
              <w:rPr>
                <w:sz w:val="16"/>
                <w:szCs w:val="16"/>
                <w:lang w:val="de-DE"/>
              </w:rPr>
            </w:pPr>
          </w:p>
          <w:p w14:paraId="04375C43" w14:textId="77777777" w:rsidR="001D5E22" w:rsidRPr="00EA0DAC" w:rsidRDefault="001D5E22">
            <w:pPr>
              <w:widowControl w:val="0"/>
              <w:pBdr>
                <w:top w:val="nil"/>
                <w:left w:val="nil"/>
                <w:bottom w:val="nil"/>
                <w:right w:val="nil"/>
                <w:between w:val="nil"/>
              </w:pBdr>
              <w:spacing w:line="240" w:lineRule="auto"/>
              <w:ind w:left="141" w:right="-84"/>
              <w:rPr>
                <w:sz w:val="16"/>
                <w:szCs w:val="16"/>
                <w:lang w:val="de-DE"/>
              </w:rPr>
            </w:pPr>
          </w:p>
          <w:p w14:paraId="5ADB1B81" w14:textId="77777777" w:rsidR="001D5E22" w:rsidRPr="00EA0DAC" w:rsidRDefault="00D53901">
            <w:pPr>
              <w:widowControl w:val="0"/>
              <w:pBdr>
                <w:top w:val="nil"/>
                <w:left w:val="nil"/>
                <w:bottom w:val="nil"/>
                <w:right w:val="nil"/>
                <w:between w:val="nil"/>
              </w:pBdr>
              <w:spacing w:line="240" w:lineRule="auto"/>
              <w:ind w:left="141" w:right="-84"/>
              <w:rPr>
                <w:sz w:val="16"/>
                <w:szCs w:val="16"/>
                <w:lang w:val="de-DE"/>
              </w:rPr>
            </w:pPr>
            <w:r w:rsidRPr="00EA0DAC">
              <w:rPr>
                <w:sz w:val="16"/>
                <w:szCs w:val="16"/>
                <w:lang w:val="de-DE"/>
              </w:rPr>
              <w:t>Kay-Uwe Müller</w:t>
            </w:r>
          </w:p>
          <w:p w14:paraId="22BB014D" w14:textId="77777777" w:rsidR="001D5E22" w:rsidRPr="00EA0DAC" w:rsidRDefault="00D53901">
            <w:pPr>
              <w:widowControl w:val="0"/>
              <w:pBdr>
                <w:top w:val="nil"/>
                <w:left w:val="nil"/>
                <w:bottom w:val="nil"/>
                <w:right w:val="nil"/>
                <w:between w:val="nil"/>
              </w:pBdr>
              <w:spacing w:line="240" w:lineRule="auto"/>
              <w:ind w:left="141" w:right="-84"/>
              <w:rPr>
                <w:sz w:val="16"/>
                <w:szCs w:val="16"/>
                <w:lang w:val="de-DE"/>
              </w:rPr>
            </w:pPr>
            <w:r w:rsidRPr="00EA0DAC">
              <w:rPr>
                <w:sz w:val="16"/>
                <w:szCs w:val="16"/>
                <w:lang w:val="de-DE"/>
              </w:rPr>
              <w:t>Pressebüro Tschorn &amp; Partner</w:t>
            </w:r>
          </w:p>
          <w:p w14:paraId="7B2DADDA" w14:textId="77777777" w:rsidR="001D5E22" w:rsidRPr="00EA0DAC" w:rsidRDefault="00D53901">
            <w:pPr>
              <w:widowControl w:val="0"/>
              <w:pBdr>
                <w:top w:val="nil"/>
                <w:left w:val="nil"/>
                <w:bottom w:val="nil"/>
                <w:right w:val="nil"/>
                <w:between w:val="nil"/>
              </w:pBdr>
              <w:spacing w:line="240" w:lineRule="auto"/>
              <w:ind w:left="141" w:right="-84"/>
              <w:rPr>
                <w:sz w:val="16"/>
                <w:szCs w:val="16"/>
                <w:lang w:val="de-DE"/>
              </w:rPr>
            </w:pPr>
            <w:r w:rsidRPr="00EA0DAC">
              <w:rPr>
                <w:sz w:val="16"/>
                <w:szCs w:val="16"/>
                <w:lang w:val="de-DE"/>
              </w:rPr>
              <w:t>Postfach 10 11 52</w:t>
            </w:r>
          </w:p>
          <w:p w14:paraId="22737DF5" w14:textId="77777777" w:rsidR="001D5E22" w:rsidRPr="00EA0DAC" w:rsidRDefault="00D53901">
            <w:pPr>
              <w:widowControl w:val="0"/>
              <w:pBdr>
                <w:top w:val="nil"/>
                <w:left w:val="nil"/>
                <w:bottom w:val="nil"/>
                <w:right w:val="nil"/>
                <w:between w:val="nil"/>
              </w:pBdr>
              <w:spacing w:line="240" w:lineRule="auto"/>
              <w:ind w:left="141" w:right="-84"/>
              <w:rPr>
                <w:sz w:val="16"/>
                <w:szCs w:val="16"/>
                <w:lang w:val="de-DE"/>
              </w:rPr>
            </w:pPr>
            <w:r w:rsidRPr="00EA0DAC">
              <w:rPr>
                <w:sz w:val="16"/>
                <w:szCs w:val="16"/>
                <w:lang w:val="de-DE"/>
              </w:rPr>
              <w:t>69451 Weinheim</w:t>
            </w:r>
          </w:p>
          <w:p w14:paraId="43B3D9EC" w14:textId="77777777" w:rsidR="001D5E22" w:rsidRPr="00EA0DAC" w:rsidRDefault="001D5E22">
            <w:pPr>
              <w:widowControl w:val="0"/>
              <w:pBdr>
                <w:top w:val="nil"/>
                <w:left w:val="nil"/>
                <w:bottom w:val="nil"/>
                <w:right w:val="nil"/>
                <w:between w:val="nil"/>
              </w:pBdr>
              <w:spacing w:line="240" w:lineRule="auto"/>
              <w:ind w:left="141" w:right="-84"/>
              <w:rPr>
                <w:sz w:val="16"/>
                <w:szCs w:val="16"/>
                <w:lang w:val="de-DE"/>
              </w:rPr>
            </w:pPr>
          </w:p>
          <w:p w14:paraId="65BC1C3B" w14:textId="77777777" w:rsidR="001D5E22" w:rsidRPr="00EA0DAC" w:rsidRDefault="00D53901">
            <w:pPr>
              <w:widowControl w:val="0"/>
              <w:pBdr>
                <w:top w:val="nil"/>
                <w:left w:val="nil"/>
                <w:bottom w:val="nil"/>
                <w:right w:val="nil"/>
                <w:between w:val="nil"/>
              </w:pBdr>
              <w:spacing w:line="240" w:lineRule="auto"/>
              <w:ind w:left="141" w:right="-84"/>
              <w:rPr>
                <w:sz w:val="16"/>
                <w:szCs w:val="16"/>
                <w:lang w:val="de-DE"/>
              </w:rPr>
            </w:pPr>
            <w:r w:rsidRPr="00EA0DAC">
              <w:rPr>
                <w:sz w:val="16"/>
                <w:szCs w:val="16"/>
                <w:lang w:val="de-DE"/>
              </w:rPr>
              <w:t>T+49 62 01 5-7878</w:t>
            </w:r>
          </w:p>
          <w:p w14:paraId="7C93FA0B" w14:textId="77777777" w:rsidR="001D5E22" w:rsidRPr="00F00744" w:rsidRDefault="00D53901">
            <w:pPr>
              <w:widowControl w:val="0"/>
              <w:pBdr>
                <w:top w:val="nil"/>
                <w:left w:val="nil"/>
                <w:bottom w:val="nil"/>
                <w:right w:val="nil"/>
                <w:between w:val="nil"/>
              </w:pBdr>
              <w:spacing w:line="240" w:lineRule="auto"/>
              <w:ind w:left="141" w:right="-84"/>
              <w:rPr>
                <w:sz w:val="16"/>
                <w:szCs w:val="16"/>
                <w:lang w:val="de-DE"/>
              </w:rPr>
            </w:pPr>
            <w:r w:rsidRPr="00F00744">
              <w:rPr>
                <w:sz w:val="16"/>
                <w:szCs w:val="16"/>
                <w:lang w:val="de-DE"/>
              </w:rPr>
              <w:t>mueller@pressebuero-tschorn.de</w:t>
            </w:r>
          </w:p>
          <w:p w14:paraId="53EC6671" w14:textId="77777777" w:rsidR="001D5E22" w:rsidRPr="00F00744" w:rsidRDefault="001D5E22">
            <w:pPr>
              <w:widowControl w:val="0"/>
              <w:pBdr>
                <w:top w:val="nil"/>
                <w:left w:val="nil"/>
                <w:bottom w:val="nil"/>
                <w:right w:val="nil"/>
                <w:between w:val="nil"/>
              </w:pBdr>
              <w:spacing w:line="240" w:lineRule="auto"/>
              <w:ind w:left="141" w:right="-84"/>
              <w:rPr>
                <w:sz w:val="16"/>
                <w:szCs w:val="16"/>
                <w:lang w:val="de-DE"/>
              </w:rPr>
            </w:pPr>
          </w:p>
        </w:tc>
      </w:tr>
    </w:tbl>
    <w:p w14:paraId="651F4B92" w14:textId="77777777" w:rsidR="001D5E22" w:rsidRPr="00F00744" w:rsidRDefault="001D5E22">
      <w:pPr>
        <w:spacing w:line="360" w:lineRule="auto"/>
        <w:ind w:right="1801"/>
        <w:rPr>
          <w:i/>
          <w:sz w:val="20"/>
          <w:szCs w:val="20"/>
          <w:shd w:val="clear" w:color="auto" w:fill="CCCCCC"/>
          <w:lang w:val="de-DE"/>
        </w:rPr>
      </w:pPr>
    </w:p>
    <w:sectPr w:rsidR="001D5E22" w:rsidRPr="00F00744">
      <w:headerReference w:type="default" r:id="rId12"/>
      <w:footerReference w:type="default" r:id="rId13"/>
      <w:pgSz w:w="11906" w:h="16838"/>
      <w:pgMar w:top="2692"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BF87" w14:textId="77777777" w:rsidR="00833B01" w:rsidRDefault="00833B01">
      <w:pPr>
        <w:spacing w:line="240" w:lineRule="auto"/>
      </w:pPr>
      <w:r>
        <w:separator/>
      </w:r>
    </w:p>
  </w:endnote>
  <w:endnote w:type="continuationSeparator" w:id="0">
    <w:p w14:paraId="24B79E2D" w14:textId="77777777" w:rsidR="00833B01" w:rsidRDefault="00833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A611" w14:textId="77777777" w:rsidR="001D5E22" w:rsidRDefault="00D53901">
    <w:r>
      <w:rPr>
        <w:noProof/>
        <w:lang w:val="de-DE"/>
      </w:rPr>
      <w:drawing>
        <wp:anchor distT="114300" distB="114300" distL="114300" distR="114300" simplePos="0" relativeHeight="251659264" behindDoc="0" locked="0" layoutInCell="1" hidden="0" allowOverlap="1" wp14:anchorId="18C296B5" wp14:editId="7C1C6B4D">
          <wp:simplePos x="0" y="0"/>
          <wp:positionH relativeFrom="column">
            <wp:posOffset>1889288</wp:posOffset>
          </wp:positionH>
          <wp:positionV relativeFrom="paragraph">
            <wp:posOffset>-615361</wp:posOffset>
          </wp:positionV>
          <wp:extent cx="1947863" cy="52134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01F4" w14:textId="77777777" w:rsidR="00833B01" w:rsidRDefault="00833B01">
      <w:pPr>
        <w:spacing w:line="240" w:lineRule="auto"/>
      </w:pPr>
      <w:r>
        <w:separator/>
      </w:r>
    </w:p>
  </w:footnote>
  <w:footnote w:type="continuationSeparator" w:id="0">
    <w:p w14:paraId="06A8B2CA" w14:textId="77777777" w:rsidR="00833B01" w:rsidRDefault="00833B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5558" w14:textId="77777777" w:rsidR="001D5E22" w:rsidRDefault="00D53901">
    <w:pPr>
      <w:spacing w:line="240" w:lineRule="auto"/>
      <w:ind w:left="135" w:right="-1440" w:firstLine="6"/>
      <w:rPr>
        <w:sz w:val="44"/>
        <w:szCs w:val="44"/>
      </w:rPr>
    </w:pPr>
    <w:r>
      <w:rPr>
        <w:noProof/>
        <w:sz w:val="44"/>
        <w:szCs w:val="44"/>
        <w:lang w:val="de-DE"/>
      </w:rPr>
      <mc:AlternateContent>
        <mc:Choice Requires="wps">
          <w:drawing>
            <wp:anchor distT="114300" distB="114300" distL="114300" distR="114300" simplePos="0" relativeHeight="251658240" behindDoc="1" locked="0" layoutInCell="1" hidden="0" allowOverlap="1" wp14:anchorId="32517B0F" wp14:editId="7AEAB22E">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694D6919" w14:textId="77777777" w:rsidR="001D5E22" w:rsidRDefault="001D5E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517B0F"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694D6919" w14:textId="77777777" w:rsidR="001D5E22" w:rsidRDefault="001D5E22">
                    <w:pPr>
                      <w:spacing w:line="240" w:lineRule="auto"/>
                      <w:textDirection w:val="btLr"/>
                    </w:pPr>
                  </w:p>
                </w:txbxContent>
              </v:textbox>
              <w10:wrap anchorx="page" anchory="page"/>
            </v:rect>
          </w:pict>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E22"/>
    <w:rsid w:val="001D5E22"/>
    <w:rsid w:val="00833B01"/>
    <w:rsid w:val="00D53901"/>
    <w:rsid w:val="00EA0DAC"/>
    <w:rsid w:val="00F007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1079"/>
  <w15:docId w15:val="{41E59D2F-C8DE-4E43-ACF8-D540FBFF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rcher.com/de/home-garden/know-how/fahrradreinigung.html"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4318</Characters>
  <Application>Microsoft Office Word</Application>
  <DocSecurity>0</DocSecurity>
  <Lines>35</Lines>
  <Paragraphs>9</Paragraphs>
  <ScaleCrop>false</ScaleCrop>
  <Company>KAERCHER</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4</cp:revision>
  <dcterms:created xsi:type="dcterms:W3CDTF">2023-04-28T11:26:00Z</dcterms:created>
  <dcterms:modified xsi:type="dcterms:W3CDTF">2023-05-01T17:28:00Z</dcterms:modified>
</cp:coreProperties>
</file>