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9E36" w14:textId="77777777" w:rsidR="0069035D" w:rsidRPr="00C83475" w:rsidRDefault="0034413F" w:rsidP="002763AD">
      <w:r>
        <w:rPr>
          <w:noProof/>
        </w:rPr>
        <mc:AlternateContent>
          <mc:Choice Requires="wps">
            <w:drawing>
              <wp:anchor distT="0" distB="0" distL="114300" distR="114300" simplePos="0" relativeHeight="251657728" behindDoc="0" locked="0" layoutInCell="0" allowOverlap="1" wp14:anchorId="2B9E1830" wp14:editId="6B12C29A">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6DA1"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63A91AD" w14:textId="77777777" w:rsidR="00E77525" w:rsidRDefault="00E77525" w:rsidP="00DD5154">
                            <w:pPr>
                              <w:overflowPunct w:val="0"/>
                              <w:autoSpaceDE w:val="0"/>
                              <w:autoSpaceDN w:val="0"/>
                              <w:adjustRightInd w:val="0"/>
                              <w:rPr>
                                <w:rFonts w:ascii="Arial" w:hAnsi="Arial"/>
                                <w:b/>
                                <w:sz w:val="18"/>
                              </w:rPr>
                            </w:pPr>
                          </w:p>
                          <w:p w14:paraId="3FF39208"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7E36243B"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E18D7C7" w14:textId="77777777" w:rsidR="00DD5154" w:rsidRPr="004C69D1" w:rsidRDefault="00E77525" w:rsidP="00DD5154">
                            <w:pPr>
                              <w:overflowPunct w:val="0"/>
                              <w:autoSpaceDE w:val="0"/>
                              <w:autoSpaceDN w:val="0"/>
                              <w:adjustRightInd w:val="0"/>
                              <w:rPr>
                                <w:rFonts w:ascii="Arial" w:hAnsi="Arial"/>
                                <w:b/>
                                <w:sz w:val="18"/>
                                <w:lang w:val="en-US"/>
                              </w:rPr>
                            </w:pPr>
                            <w:r w:rsidRPr="004C69D1">
                              <w:rPr>
                                <w:rFonts w:ascii="Arial" w:hAnsi="Arial"/>
                                <w:b/>
                                <w:sz w:val="18"/>
                                <w:lang w:val="en-US"/>
                              </w:rPr>
                              <w:t>Eduard Wille GmbH &amp; Co. KG</w:t>
                            </w:r>
                            <w:r w:rsidRPr="004C69D1">
                              <w:rPr>
                                <w:rFonts w:ascii="Arial" w:hAnsi="Arial"/>
                                <w:b/>
                                <w:sz w:val="18"/>
                                <w:lang w:val="en-US"/>
                              </w:rPr>
                              <w:tab/>
                            </w:r>
                            <w:r w:rsidR="00DD5154" w:rsidRPr="004C69D1">
                              <w:rPr>
                                <w:rFonts w:ascii="Arial" w:hAnsi="Arial"/>
                                <w:b/>
                                <w:sz w:val="18"/>
                                <w:lang w:val="en-US"/>
                              </w:rPr>
                              <w:tab/>
                            </w:r>
                            <w:r w:rsidRPr="004C69D1">
                              <w:rPr>
                                <w:rFonts w:ascii="Arial" w:hAnsi="Arial"/>
                                <w:b/>
                                <w:sz w:val="18"/>
                                <w:lang w:val="en-US"/>
                              </w:rPr>
                              <w:t>Kay-Uwe Müller</w:t>
                            </w:r>
                          </w:p>
                          <w:p w14:paraId="1A1AE04F"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41C09A6"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12AADBB5"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3FBB5D4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1F68BA5"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E183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49C06DA1" w14:textId="77777777" w:rsidR="0069035D" w:rsidRDefault="0069035D">
                      <w:pPr>
                        <w:pStyle w:val="berschrift1"/>
                        <w:rPr>
                          <w:rFonts w:ascii="Arial" w:hAnsi="Arial"/>
                          <w:b/>
                          <w:sz w:val="64"/>
                        </w:rPr>
                      </w:pPr>
                      <w:r>
                        <w:rPr>
                          <w:rFonts w:ascii="Arial" w:hAnsi="Arial"/>
                          <w:b/>
                          <w:sz w:val="64"/>
                        </w:rPr>
                        <w:t>PRESSE</w:t>
                      </w:r>
                      <w:r w:rsidR="00E77525">
                        <w:rPr>
                          <w:rFonts w:ascii="Arial" w:hAnsi="Arial"/>
                          <w:b/>
                          <w:sz w:val="64"/>
                        </w:rPr>
                        <w:t>-</w:t>
                      </w:r>
                      <w:r>
                        <w:rPr>
                          <w:rFonts w:ascii="Arial" w:hAnsi="Arial"/>
                          <w:b/>
                          <w:sz w:val="64"/>
                        </w:rPr>
                        <w:t>INFORMATION</w:t>
                      </w:r>
                    </w:p>
                    <w:p w14:paraId="763A91AD" w14:textId="77777777" w:rsidR="00E77525" w:rsidRDefault="00E77525" w:rsidP="00DD5154">
                      <w:pPr>
                        <w:overflowPunct w:val="0"/>
                        <w:autoSpaceDE w:val="0"/>
                        <w:autoSpaceDN w:val="0"/>
                        <w:adjustRightInd w:val="0"/>
                        <w:rPr>
                          <w:rFonts w:ascii="Arial" w:hAnsi="Arial"/>
                          <w:b/>
                          <w:sz w:val="18"/>
                        </w:rPr>
                      </w:pPr>
                    </w:p>
                    <w:p w14:paraId="3FF39208" w14:textId="77777777" w:rsidR="00DD5154" w:rsidRDefault="00E77525" w:rsidP="00DD5154">
                      <w:pPr>
                        <w:overflowPunct w:val="0"/>
                        <w:autoSpaceDE w:val="0"/>
                        <w:autoSpaceDN w:val="0"/>
                        <w:adjustRightInd w:val="0"/>
                        <w:rPr>
                          <w:rFonts w:ascii="Arial" w:hAnsi="Arial"/>
                          <w:b/>
                          <w:sz w:val="18"/>
                        </w:rPr>
                      </w:pPr>
                      <w:r>
                        <w:rPr>
                          <w:rFonts w:ascii="Arial" w:hAnsi="Arial"/>
                          <w:b/>
                          <w:sz w:val="18"/>
                        </w:rPr>
                        <w:tab/>
                      </w:r>
                      <w:r>
                        <w:rPr>
                          <w:rFonts w:ascii="Arial" w:hAnsi="Arial"/>
                          <w:b/>
                          <w:sz w:val="18"/>
                        </w:rPr>
                        <w:tab/>
                      </w:r>
                      <w:r>
                        <w:rPr>
                          <w:rFonts w:ascii="Arial" w:hAnsi="Arial"/>
                          <w:b/>
                          <w:sz w:val="18"/>
                        </w:rPr>
                        <w:tab/>
                      </w:r>
                      <w:r w:rsidR="00DD5154">
                        <w:rPr>
                          <w:rFonts w:ascii="Arial" w:hAnsi="Arial"/>
                          <w:b/>
                          <w:sz w:val="18"/>
                        </w:rPr>
                        <w:tab/>
                      </w:r>
                      <w:r w:rsidR="00DD5154">
                        <w:rPr>
                          <w:rFonts w:ascii="Arial" w:hAnsi="Arial"/>
                          <w:b/>
                          <w:sz w:val="18"/>
                        </w:rPr>
                        <w:tab/>
                        <w:t>Redaktion:</w:t>
                      </w:r>
                    </w:p>
                    <w:p w14:paraId="7E36243B"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STAHLWILLE</w:t>
                      </w:r>
                      <w:r w:rsidRPr="00E77525">
                        <w:rPr>
                          <w:rFonts w:ascii="Arial" w:hAnsi="Arial"/>
                          <w:b/>
                          <w:sz w:val="18"/>
                        </w:rPr>
                        <w:tab/>
                      </w:r>
                      <w:r>
                        <w:rPr>
                          <w:rFonts w:ascii="Arial" w:hAnsi="Arial"/>
                          <w:b/>
                          <w:sz w:val="18"/>
                        </w:rPr>
                        <w:tab/>
                      </w:r>
                      <w:r>
                        <w:rPr>
                          <w:rFonts w:ascii="Arial" w:hAnsi="Arial"/>
                          <w:b/>
                          <w:sz w:val="18"/>
                        </w:rPr>
                        <w:tab/>
                      </w:r>
                      <w:r>
                        <w:rPr>
                          <w:rFonts w:ascii="Arial" w:hAnsi="Arial"/>
                          <w:b/>
                          <w:sz w:val="18"/>
                        </w:rPr>
                        <w:tab/>
                        <w:t>Pressebüro Tschorn &amp; Partner</w:t>
                      </w:r>
                    </w:p>
                    <w:p w14:paraId="7E18D7C7" w14:textId="77777777" w:rsidR="00DD5154" w:rsidRPr="004C69D1" w:rsidRDefault="00E77525" w:rsidP="00DD5154">
                      <w:pPr>
                        <w:overflowPunct w:val="0"/>
                        <w:autoSpaceDE w:val="0"/>
                        <w:autoSpaceDN w:val="0"/>
                        <w:adjustRightInd w:val="0"/>
                        <w:rPr>
                          <w:rFonts w:ascii="Arial" w:hAnsi="Arial"/>
                          <w:b/>
                          <w:sz w:val="18"/>
                          <w:lang w:val="en-US"/>
                        </w:rPr>
                      </w:pPr>
                      <w:r w:rsidRPr="004C69D1">
                        <w:rPr>
                          <w:rFonts w:ascii="Arial" w:hAnsi="Arial"/>
                          <w:b/>
                          <w:sz w:val="18"/>
                          <w:lang w:val="en-US"/>
                        </w:rPr>
                        <w:t>Eduard Wille GmbH &amp; Co. KG</w:t>
                      </w:r>
                      <w:r w:rsidRPr="004C69D1">
                        <w:rPr>
                          <w:rFonts w:ascii="Arial" w:hAnsi="Arial"/>
                          <w:b/>
                          <w:sz w:val="18"/>
                          <w:lang w:val="en-US"/>
                        </w:rPr>
                        <w:tab/>
                      </w:r>
                      <w:r w:rsidR="00DD5154" w:rsidRPr="004C69D1">
                        <w:rPr>
                          <w:rFonts w:ascii="Arial" w:hAnsi="Arial"/>
                          <w:b/>
                          <w:sz w:val="18"/>
                          <w:lang w:val="en-US"/>
                        </w:rPr>
                        <w:tab/>
                      </w:r>
                      <w:r w:rsidRPr="004C69D1">
                        <w:rPr>
                          <w:rFonts w:ascii="Arial" w:hAnsi="Arial"/>
                          <w:b/>
                          <w:sz w:val="18"/>
                          <w:lang w:val="en-US"/>
                        </w:rPr>
                        <w:t>Kay-Uwe Müller</w:t>
                      </w:r>
                    </w:p>
                    <w:p w14:paraId="1A1AE04F" w14:textId="77777777" w:rsidR="00DD5154" w:rsidRDefault="00E77525" w:rsidP="00DD5154">
                      <w:pPr>
                        <w:overflowPunct w:val="0"/>
                        <w:autoSpaceDE w:val="0"/>
                        <w:autoSpaceDN w:val="0"/>
                        <w:adjustRightInd w:val="0"/>
                        <w:rPr>
                          <w:rFonts w:ascii="Arial" w:hAnsi="Arial"/>
                          <w:b/>
                          <w:sz w:val="18"/>
                        </w:rPr>
                      </w:pPr>
                      <w:r>
                        <w:rPr>
                          <w:rFonts w:ascii="Arial" w:hAnsi="Arial"/>
                          <w:b/>
                          <w:sz w:val="18"/>
                        </w:rPr>
                        <w:t>Lindenallee 27</w:t>
                      </w:r>
                      <w:r>
                        <w:rPr>
                          <w:rFonts w:ascii="Arial" w:hAnsi="Arial"/>
                          <w:b/>
                          <w:sz w:val="18"/>
                        </w:rPr>
                        <w:tab/>
                      </w:r>
                      <w:r w:rsidR="00DD5154">
                        <w:rPr>
                          <w:rFonts w:ascii="Arial" w:hAnsi="Arial"/>
                          <w:b/>
                          <w:sz w:val="18"/>
                        </w:rPr>
                        <w:tab/>
                      </w:r>
                      <w:r w:rsidR="00DD5154">
                        <w:rPr>
                          <w:rFonts w:ascii="Arial" w:hAnsi="Arial"/>
                          <w:b/>
                          <w:sz w:val="18"/>
                        </w:rPr>
                        <w:tab/>
                      </w:r>
                      <w:r w:rsidR="00DD5154">
                        <w:rPr>
                          <w:rFonts w:ascii="Arial" w:hAnsi="Arial"/>
                          <w:b/>
                          <w:sz w:val="18"/>
                        </w:rPr>
                        <w:tab/>
                      </w:r>
                      <w:r>
                        <w:rPr>
                          <w:rFonts w:ascii="Arial" w:hAnsi="Arial"/>
                          <w:b/>
                          <w:sz w:val="18"/>
                        </w:rPr>
                        <w:t>Postfach 10 11 52</w:t>
                      </w:r>
                    </w:p>
                    <w:p w14:paraId="141C09A6" w14:textId="77777777" w:rsidR="00E77525" w:rsidRDefault="00E77525" w:rsidP="00DD5154">
                      <w:pPr>
                        <w:overflowPunct w:val="0"/>
                        <w:autoSpaceDE w:val="0"/>
                        <w:autoSpaceDN w:val="0"/>
                        <w:adjustRightInd w:val="0"/>
                        <w:rPr>
                          <w:rFonts w:ascii="Arial" w:hAnsi="Arial"/>
                          <w:b/>
                          <w:sz w:val="18"/>
                        </w:rPr>
                      </w:pPr>
                      <w:r w:rsidRPr="00E77525">
                        <w:rPr>
                          <w:rFonts w:ascii="Arial" w:hAnsi="Arial"/>
                          <w:b/>
                          <w:sz w:val="18"/>
                        </w:rPr>
                        <w:t>42349</w:t>
                      </w:r>
                      <w:r>
                        <w:rPr>
                          <w:rFonts w:ascii="Arial" w:hAnsi="Arial"/>
                          <w:b/>
                          <w:sz w:val="18"/>
                        </w:rPr>
                        <w:t xml:space="preserve"> Wuppertal</w:t>
                      </w:r>
                      <w:r>
                        <w:rPr>
                          <w:rFonts w:ascii="Arial" w:hAnsi="Arial"/>
                          <w:b/>
                          <w:sz w:val="18"/>
                        </w:rPr>
                        <w:tab/>
                      </w:r>
                      <w:r w:rsidR="00DD5154">
                        <w:rPr>
                          <w:rFonts w:ascii="Arial" w:hAnsi="Arial"/>
                          <w:b/>
                          <w:sz w:val="18"/>
                        </w:rPr>
                        <w:tab/>
                      </w:r>
                      <w:r w:rsidR="00DD5154">
                        <w:rPr>
                          <w:rFonts w:ascii="Arial" w:hAnsi="Arial"/>
                          <w:b/>
                          <w:sz w:val="18"/>
                        </w:rPr>
                        <w:tab/>
                        <w:t>69451 Weinheim</w:t>
                      </w:r>
                      <w:r w:rsidR="00DD5154">
                        <w:rPr>
                          <w:rFonts w:ascii="Arial" w:hAnsi="Arial"/>
                          <w:b/>
                          <w:sz w:val="18"/>
                        </w:rPr>
                        <w:tab/>
                      </w:r>
                      <w:r w:rsidR="00DD5154">
                        <w:rPr>
                          <w:rFonts w:ascii="Arial" w:hAnsi="Arial"/>
                          <w:b/>
                          <w:sz w:val="18"/>
                        </w:rPr>
                        <w:tab/>
                      </w:r>
                    </w:p>
                    <w:p w14:paraId="12AADBB5" w14:textId="77777777" w:rsidR="00DD5154" w:rsidRPr="00DD5154" w:rsidRDefault="00DD5154" w:rsidP="00DD5154">
                      <w:pPr>
                        <w:overflowPunct w:val="0"/>
                        <w:autoSpaceDE w:val="0"/>
                        <w:autoSpaceDN w:val="0"/>
                        <w:adjustRightInd w:val="0"/>
                        <w:rPr>
                          <w:rFonts w:ascii="Arial" w:hAnsi="Arial"/>
                          <w:b/>
                          <w:sz w:val="18"/>
                          <w:lang w:val="fr-FR"/>
                        </w:rPr>
                      </w:pPr>
                      <w:r>
                        <w:rPr>
                          <w:rFonts w:ascii="Arial" w:hAnsi="Arial"/>
                          <w:b/>
                          <w:sz w:val="18"/>
                        </w:rPr>
                        <w:t>Tel. (02</w:t>
                      </w:r>
                      <w:r w:rsidR="00E77525">
                        <w:rPr>
                          <w:rFonts w:ascii="Arial" w:hAnsi="Arial"/>
                          <w:b/>
                          <w:sz w:val="18"/>
                        </w:rPr>
                        <w:t>02</w:t>
                      </w:r>
                      <w:r>
                        <w:rPr>
                          <w:rFonts w:ascii="Arial" w:hAnsi="Arial"/>
                          <w:b/>
                          <w:sz w:val="18"/>
                        </w:rPr>
                        <w:t xml:space="preserve">) </w:t>
                      </w:r>
                      <w:r w:rsidR="00E77525">
                        <w:rPr>
                          <w:rFonts w:ascii="Arial" w:hAnsi="Arial"/>
                          <w:b/>
                          <w:sz w:val="18"/>
                        </w:rPr>
                        <w:t>47910</w:t>
                      </w:r>
                      <w:r>
                        <w:rPr>
                          <w:rFonts w:ascii="Arial" w:hAnsi="Arial"/>
                          <w:b/>
                          <w:sz w:val="18"/>
                        </w:rPr>
                        <w:tab/>
                      </w:r>
                      <w:r>
                        <w:rPr>
                          <w:rFonts w:ascii="Arial" w:hAnsi="Arial"/>
                          <w:b/>
                          <w:sz w:val="18"/>
                        </w:rPr>
                        <w:tab/>
                      </w:r>
                      <w:r>
                        <w:rPr>
                          <w:rFonts w:ascii="Arial" w:hAnsi="Arial"/>
                          <w:b/>
                          <w:sz w:val="18"/>
                        </w:rPr>
                        <w:tab/>
                        <w:t xml:space="preserve">Tel. </w:t>
                      </w:r>
                      <w:r w:rsidRPr="00DD5154">
                        <w:rPr>
                          <w:rFonts w:ascii="Arial" w:hAnsi="Arial"/>
                          <w:b/>
                          <w:sz w:val="18"/>
                          <w:lang w:val="fr-FR"/>
                        </w:rPr>
                        <w:t>(06201) 5 78 78</w:t>
                      </w:r>
                    </w:p>
                    <w:p w14:paraId="3FBB5D4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w:t>
                      </w:r>
                      <w:r w:rsidR="00E77525">
                        <w:rPr>
                          <w:rFonts w:ascii="Arial" w:hAnsi="Arial"/>
                          <w:b/>
                          <w:sz w:val="18"/>
                          <w:lang w:val="fr-FR"/>
                        </w:rPr>
                        <w:t>stahlwille.de</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1F68BA5" w14:textId="77777777" w:rsidR="00AA3D02" w:rsidRPr="00D50382" w:rsidRDefault="00AA3D02">
                      <w:pPr>
                        <w:rPr>
                          <w:lang w:val="fr-FR"/>
                        </w:rPr>
                      </w:pPr>
                    </w:p>
                  </w:txbxContent>
                </v:textbox>
              </v:shape>
            </w:pict>
          </mc:Fallback>
        </mc:AlternateContent>
      </w:r>
    </w:p>
    <w:p w14:paraId="7C134DB6" w14:textId="77777777" w:rsidR="0069035D" w:rsidRPr="00C83475" w:rsidRDefault="0069035D" w:rsidP="002763AD"/>
    <w:p w14:paraId="0B9945FE" w14:textId="77777777" w:rsidR="0069035D" w:rsidRPr="00C83475" w:rsidRDefault="0069035D" w:rsidP="002763AD"/>
    <w:p w14:paraId="121ED2F4" w14:textId="77777777" w:rsidR="0069035D" w:rsidRPr="00C83475" w:rsidRDefault="0069035D" w:rsidP="002763AD"/>
    <w:p w14:paraId="438F9E87" w14:textId="77777777" w:rsidR="0069035D" w:rsidRPr="00C83475" w:rsidRDefault="0069035D" w:rsidP="002763AD"/>
    <w:p w14:paraId="77C16A3F" w14:textId="77777777" w:rsidR="0069035D" w:rsidRPr="00C83475" w:rsidRDefault="0069035D" w:rsidP="002763AD"/>
    <w:p w14:paraId="5215DE7C" w14:textId="77777777" w:rsidR="00D11441" w:rsidRPr="00C83475" w:rsidRDefault="00D11441" w:rsidP="002763AD"/>
    <w:p w14:paraId="2C050E98" w14:textId="38C94C16" w:rsidR="00855A80" w:rsidRDefault="00855A80" w:rsidP="002763AD"/>
    <w:p w14:paraId="1D78C6DB" w14:textId="77777777" w:rsidR="00C3272E" w:rsidRDefault="00C3272E" w:rsidP="002763AD"/>
    <w:p w14:paraId="590DA500" w14:textId="77777777" w:rsidR="00F015A2" w:rsidRDefault="00F015A2" w:rsidP="002763AD"/>
    <w:p w14:paraId="0C9D437A" w14:textId="4CF3A37A" w:rsidR="004C69D1" w:rsidRPr="004C69D1" w:rsidRDefault="004C69D1" w:rsidP="00F86E50">
      <w:pPr>
        <w:spacing w:line="360" w:lineRule="auto"/>
        <w:rPr>
          <w:sz w:val="32"/>
          <w:szCs w:val="32"/>
        </w:rPr>
      </w:pPr>
      <w:r w:rsidRPr="004C69D1">
        <w:rPr>
          <w:sz w:val="32"/>
          <w:szCs w:val="32"/>
        </w:rPr>
        <w:t xml:space="preserve">Die beste Lösung </w:t>
      </w:r>
      <w:r>
        <w:rPr>
          <w:sz w:val="32"/>
          <w:szCs w:val="32"/>
        </w:rPr>
        <w:t>„</w:t>
      </w:r>
      <w:r w:rsidRPr="004C69D1">
        <w:rPr>
          <w:sz w:val="32"/>
          <w:szCs w:val="32"/>
        </w:rPr>
        <w:t>klickt</w:t>
      </w:r>
      <w:r>
        <w:rPr>
          <w:sz w:val="32"/>
          <w:szCs w:val="32"/>
        </w:rPr>
        <w:t>“</w:t>
      </w:r>
    </w:p>
    <w:p w14:paraId="2B658F77" w14:textId="470E59F1" w:rsidR="004C69D1" w:rsidRPr="004C69D1" w:rsidRDefault="004C69D1" w:rsidP="00F86E50">
      <w:pPr>
        <w:spacing w:line="360" w:lineRule="auto"/>
        <w:rPr>
          <w:i/>
          <w:iCs/>
          <w:sz w:val="22"/>
          <w:szCs w:val="22"/>
        </w:rPr>
      </w:pPr>
      <w:r w:rsidRPr="004C69D1">
        <w:rPr>
          <w:i/>
          <w:iCs/>
          <w:sz w:val="22"/>
          <w:szCs w:val="22"/>
        </w:rPr>
        <w:t>Prozessgesteuerte Werkerführung und elektronische Dokumentation von Schraubvorgängen in der Nutzfahrzeugproduktion</w:t>
      </w:r>
    </w:p>
    <w:p w14:paraId="4E0E269C" w14:textId="0FEC0837" w:rsidR="004C69D1" w:rsidRDefault="004C69D1" w:rsidP="00F86E50">
      <w:pPr>
        <w:spacing w:line="360" w:lineRule="auto"/>
        <w:rPr>
          <w:sz w:val="22"/>
          <w:szCs w:val="22"/>
        </w:rPr>
      </w:pPr>
    </w:p>
    <w:p w14:paraId="34B628F3" w14:textId="584178C6" w:rsidR="00666339" w:rsidRDefault="00057904" w:rsidP="00F86E50">
      <w:pPr>
        <w:spacing w:line="360" w:lineRule="auto"/>
        <w:rPr>
          <w:sz w:val="22"/>
          <w:szCs w:val="22"/>
        </w:rPr>
      </w:pPr>
      <w:r>
        <w:rPr>
          <w:sz w:val="22"/>
          <w:szCs w:val="22"/>
        </w:rPr>
        <w:t xml:space="preserve">Leistungsfähige, einfach zu bedienende </w:t>
      </w:r>
      <w:r w:rsidR="00C90875">
        <w:rPr>
          <w:sz w:val="22"/>
          <w:szCs w:val="22"/>
        </w:rPr>
        <w:t xml:space="preserve">und zuverlässige </w:t>
      </w:r>
      <w:r>
        <w:rPr>
          <w:sz w:val="22"/>
          <w:szCs w:val="22"/>
        </w:rPr>
        <w:t xml:space="preserve">Traktoren mit niedrigen Betriebskosten – dafür steht der Landmaschinenhersteller </w:t>
      </w:r>
      <w:r w:rsidR="00337EE0" w:rsidRPr="00337EE0">
        <w:rPr>
          <w:sz w:val="22"/>
          <w:szCs w:val="22"/>
        </w:rPr>
        <w:t>CNH Industrial</w:t>
      </w:r>
      <w:r>
        <w:rPr>
          <w:sz w:val="22"/>
          <w:szCs w:val="22"/>
        </w:rPr>
        <w:t xml:space="preserve">. Am Standort St. Valentin bei Linz montiert das Unternehmen Traktoren </w:t>
      </w:r>
      <w:r w:rsidR="002C1803">
        <w:rPr>
          <w:sz w:val="22"/>
          <w:szCs w:val="22"/>
        </w:rPr>
        <w:t>seiner</w:t>
      </w:r>
      <w:r>
        <w:rPr>
          <w:sz w:val="22"/>
          <w:szCs w:val="22"/>
        </w:rPr>
        <w:t xml:space="preserve"> Marken Case, Steyr und auch eine Baureihe von New Holland. </w:t>
      </w:r>
      <w:r w:rsidR="00666339">
        <w:rPr>
          <w:sz w:val="22"/>
          <w:szCs w:val="22"/>
        </w:rPr>
        <w:t xml:space="preserve">Dabei setzt das Unternehmen bei manuellen Schraubvorgängen auf Systeme zur elektronischen Werkerführung. </w:t>
      </w:r>
      <w:r w:rsidR="00985BBD">
        <w:rPr>
          <w:sz w:val="22"/>
          <w:szCs w:val="22"/>
        </w:rPr>
        <w:t>Kürzlich</w:t>
      </w:r>
      <w:r w:rsidR="00666339">
        <w:rPr>
          <w:sz w:val="22"/>
          <w:szCs w:val="22"/>
        </w:rPr>
        <w:t xml:space="preserve"> wurden vier neue Arbeitsplätze in Betrieb genommen, bei denen Drehmomentwerkzeuge von Stahlwille in das Werkerführungssystem </w:t>
      </w:r>
      <w:proofErr w:type="spellStart"/>
      <w:r w:rsidR="00666339">
        <w:rPr>
          <w:sz w:val="22"/>
          <w:szCs w:val="22"/>
        </w:rPr>
        <w:t>ProTight</w:t>
      </w:r>
      <w:proofErr w:type="spellEnd"/>
      <w:r w:rsidR="00666339">
        <w:rPr>
          <w:sz w:val="22"/>
          <w:szCs w:val="22"/>
        </w:rPr>
        <w:t xml:space="preserve"> eingebunden sind.</w:t>
      </w:r>
    </w:p>
    <w:p w14:paraId="026E6EA5" w14:textId="77777777" w:rsidR="00666339" w:rsidRDefault="00666339" w:rsidP="00F86E50">
      <w:pPr>
        <w:spacing w:line="360" w:lineRule="auto"/>
        <w:rPr>
          <w:sz w:val="22"/>
          <w:szCs w:val="22"/>
        </w:rPr>
      </w:pPr>
    </w:p>
    <w:p w14:paraId="1FFA332F" w14:textId="5E0DEDD1" w:rsidR="00337EE0" w:rsidRDefault="00337EE0" w:rsidP="00F86E50">
      <w:pPr>
        <w:spacing w:line="360" w:lineRule="auto"/>
        <w:rPr>
          <w:sz w:val="22"/>
          <w:szCs w:val="22"/>
        </w:rPr>
      </w:pPr>
      <w:r>
        <w:rPr>
          <w:sz w:val="22"/>
          <w:szCs w:val="22"/>
        </w:rPr>
        <w:t xml:space="preserve">Niklas </w:t>
      </w:r>
      <w:proofErr w:type="spellStart"/>
      <w:r>
        <w:rPr>
          <w:sz w:val="22"/>
          <w:szCs w:val="22"/>
        </w:rPr>
        <w:t>Doschko</w:t>
      </w:r>
      <w:proofErr w:type="spellEnd"/>
      <w:r>
        <w:rPr>
          <w:sz w:val="22"/>
          <w:szCs w:val="22"/>
        </w:rPr>
        <w:t xml:space="preserve">, Systemingenieur bei CNH in St. Valentin erklärt, warum </w:t>
      </w:r>
      <w:r w:rsidR="00D44836">
        <w:rPr>
          <w:sz w:val="22"/>
          <w:szCs w:val="22"/>
        </w:rPr>
        <w:t xml:space="preserve">Arbeitsplätze mit </w:t>
      </w:r>
      <w:r w:rsidR="00985BBD">
        <w:rPr>
          <w:sz w:val="22"/>
          <w:szCs w:val="22"/>
        </w:rPr>
        <w:t xml:space="preserve">einer </w:t>
      </w:r>
      <w:r w:rsidR="00D44836">
        <w:rPr>
          <w:sz w:val="22"/>
          <w:szCs w:val="22"/>
        </w:rPr>
        <w:t>prozessgesteuerte</w:t>
      </w:r>
      <w:r w:rsidR="00985BBD">
        <w:rPr>
          <w:sz w:val="22"/>
          <w:szCs w:val="22"/>
        </w:rPr>
        <w:t>n</w:t>
      </w:r>
      <w:r w:rsidR="00D44836">
        <w:rPr>
          <w:sz w:val="22"/>
          <w:szCs w:val="22"/>
        </w:rPr>
        <w:t xml:space="preserve"> Werkerführung in der Produktion </w:t>
      </w:r>
      <w:r w:rsidR="00985BBD">
        <w:rPr>
          <w:sz w:val="22"/>
          <w:szCs w:val="22"/>
        </w:rPr>
        <w:t>zunehmend</w:t>
      </w:r>
      <w:r w:rsidR="00D44836">
        <w:rPr>
          <w:sz w:val="22"/>
          <w:szCs w:val="22"/>
        </w:rPr>
        <w:t xml:space="preserve"> wichtiger werden: „</w:t>
      </w:r>
      <w:r w:rsidR="00666339">
        <w:rPr>
          <w:sz w:val="22"/>
          <w:szCs w:val="22"/>
        </w:rPr>
        <w:t xml:space="preserve">Immer häufiger ist bei uns die </w:t>
      </w:r>
      <w:r w:rsidR="00D44836">
        <w:rPr>
          <w:sz w:val="22"/>
          <w:szCs w:val="22"/>
        </w:rPr>
        <w:t xml:space="preserve">Aufzeichnung von Daten für </w:t>
      </w:r>
      <w:r w:rsidR="00666339">
        <w:rPr>
          <w:sz w:val="22"/>
          <w:szCs w:val="22"/>
        </w:rPr>
        <w:t xml:space="preserve">durchgängig nachvollziehbare und sichere Produktionsprozesse und </w:t>
      </w:r>
      <w:r w:rsidR="00EA247E">
        <w:rPr>
          <w:sz w:val="22"/>
          <w:szCs w:val="22"/>
        </w:rPr>
        <w:t>für d</w:t>
      </w:r>
      <w:r w:rsidR="00666339">
        <w:rPr>
          <w:sz w:val="22"/>
          <w:szCs w:val="22"/>
        </w:rPr>
        <w:t xml:space="preserve">ie </w:t>
      </w:r>
      <w:r w:rsidR="00D44836">
        <w:rPr>
          <w:sz w:val="22"/>
          <w:szCs w:val="22"/>
        </w:rPr>
        <w:t>lückenlose Rückverfolgung von Arbeitsschritten erforderlich.</w:t>
      </w:r>
      <w:r w:rsidR="001D74DB">
        <w:rPr>
          <w:sz w:val="22"/>
          <w:szCs w:val="22"/>
        </w:rPr>
        <w:t xml:space="preserve">“ </w:t>
      </w:r>
      <w:r w:rsidR="00D44836">
        <w:rPr>
          <w:sz w:val="22"/>
          <w:szCs w:val="22"/>
        </w:rPr>
        <w:t>D</w:t>
      </w:r>
      <w:r w:rsidR="004C5BD9">
        <w:rPr>
          <w:sz w:val="22"/>
          <w:szCs w:val="22"/>
        </w:rPr>
        <w:t xml:space="preserve">as gilt vor allem für </w:t>
      </w:r>
      <w:r w:rsidR="00D44836">
        <w:rPr>
          <w:sz w:val="22"/>
          <w:szCs w:val="22"/>
        </w:rPr>
        <w:t xml:space="preserve">sicherheitsrelevante Baugruppen </w:t>
      </w:r>
      <w:r w:rsidR="00A17F5A">
        <w:rPr>
          <w:sz w:val="22"/>
          <w:szCs w:val="22"/>
        </w:rPr>
        <w:t>an Fahrzeugen</w:t>
      </w:r>
      <w:r w:rsidR="00D44836">
        <w:rPr>
          <w:sz w:val="22"/>
          <w:szCs w:val="22"/>
        </w:rPr>
        <w:t xml:space="preserve">. Ein durchgängig dokumentierter Produktionsprozess ist aber vor allem ein positives Argument gegenüber Kunden. </w:t>
      </w:r>
      <w:r w:rsidR="00997417">
        <w:rPr>
          <w:sz w:val="22"/>
          <w:szCs w:val="22"/>
        </w:rPr>
        <w:t>„</w:t>
      </w:r>
      <w:r w:rsidR="00C90875">
        <w:rPr>
          <w:sz w:val="22"/>
          <w:szCs w:val="22"/>
        </w:rPr>
        <w:t xml:space="preserve">Wir produzieren Qualität, anstatt sie nachträglich zu prüfen. </w:t>
      </w:r>
      <w:r w:rsidR="00E03554">
        <w:rPr>
          <w:sz w:val="22"/>
          <w:szCs w:val="22"/>
        </w:rPr>
        <w:t>Denn der</w:t>
      </w:r>
      <w:r w:rsidR="00C90875">
        <w:rPr>
          <w:sz w:val="22"/>
          <w:szCs w:val="22"/>
        </w:rPr>
        <w:t xml:space="preserve"> Prüfprozess ist bereits Teil des Schraubvorganges</w:t>
      </w:r>
      <w:r w:rsidR="00997417">
        <w:rPr>
          <w:sz w:val="22"/>
          <w:szCs w:val="22"/>
        </w:rPr>
        <w:t xml:space="preserve">“, erklärt </w:t>
      </w:r>
      <w:proofErr w:type="spellStart"/>
      <w:r w:rsidR="00997417">
        <w:rPr>
          <w:sz w:val="22"/>
          <w:szCs w:val="22"/>
        </w:rPr>
        <w:t>Doschko</w:t>
      </w:r>
      <w:proofErr w:type="spellEnd"/>
      <w:r w:rsidR="00997417">
        <w:rPr>
          <w:sz w:val="22"/>
          <w:szCs w:val="22"/>
        </w:rPr>
        <w:t>.</w:t>
      </w:r>
    </w:p>
    <w:p w14:paraId="0DE9A772" w14:textId="57C976BC" w:rsidR="0042433E" w:rsidRDefault="0042433E" w:rsidP="00F86E50">
      <w:pPr>
        <w:spacing w:line="360" w:lineRule="auto"/>
        <w:rPr>
          <w:sz w:val="22"/>
          <w:szCs w:val="22"/>
        </w:rPr>
      </w:pPr>
    </w:p>
    <w:p w14:paraId="66DCFE95" w14:textId="7F0B5BB0" w:rsidR="0042433E" w:rsidRPr="001C1730" w:rsidRDefault="001C1730" w:rsidP="00F86E50">
      <w:pPr>
        <w:spacing w:line="360" w:lineRule="auto"/>
        <w:rPr>
          <w:b/>
          <w:bCs/>
          <w:sz w:val="22"/>
          <w:szCs w:val="22"/>
        </w:rPr>
      </w:pPr>
      <w:r w:rsidRPr="001C1730">
        <w:rPr>
          <w:b/>
          <w:bCs/>
          <w:sz w:val="22"/>
          <w:szCs w:val="22"/>
        </w:rPr>
        <w:t>Einfache Werkerführung reduziert Fehlerquellen</w:t>
      </w:r>
    </w:p>
    <w:p w14:paraId="1AD385C2" w14:textId="3FBF22B7" w:rsidR="00C90875" w:rsidRDefault="00C90875" w:rsidP="00F86E50">
      <w:pPr>
        <w:spacing w:line="360" w:lineRule="auto"/>
        <w:rPr>
          <w:sz w:val="22"/>
          <w:szCs w:val="22"/>
        </w:rPr>
      </w:pPr>
    </w:p>
    <w:p w14:paraId="0401CE0E" w14:textId="5C1A239D" w:rsidR="005414DD" w:rsidRDefault="00C90875" w:rsidP="00F86E50">
      <w:pPr>
        <w:spacing w:line="360" w:lineRule="auto"/>
        <w:rPr>
          <w:sz w:val="22"/>
          <w:szCs w:val="22"/>
        </w:rPr>
      </w:pPr>
      <w:r>
        <w:rPr>
          <w:sz w:val="22"/>
          <w:szCs w:val="22"/>
        </w:rPr>
        <w:t>Zum Einsatz kommt die neue Lösung mit den Stahlwille-Produkten bei der Montage von</w:t>
      </w:r>
      <w:r w:rsidR="00985BBD">
        <w:rPr>
          <w:sz w:val="22"/>
          <w:szCs w:val="22"/>
        </w:rPr>
        <w:t xml:space="preserve"> hydraulischen</w:t>
      </w:r>
      <w:r>
        <w:rPr>
          <w:sz w:val="22"/>
          <w:szCs w:val="22"/>
        </w:rPr>
        <w:t xml:space="preserve"> Lenkleitungen zwischen der Kabine und dem Lenkgetriebe sowie bei der Vormontage der Lenkzylinder. Dabei sind an </w:t>
      </w:r>
      <w:r w:rsidR="00985BBD">
        <w:rPr>
          <w:sz w:val="22"/>
          <w:szCs w:val="22"/>
        </w:rPr>
        <w:lastRenderedPageBreak/>
        <w:t>jedem Arbeitsplatz</w:t>
      </w:r>
      <w:r>
        <w:rPr>
          <w:sz w:val="22"/>
          <w:szCs w:val="22"/>
        </w:rPr>
        <w:t xml:space="preserve"> zwischen acht und zwölf Verschraubungen auszuführen – jeweils in einer definierten Reihenfolge und mit unterschiedlichen Drehmomenten von bis zu 195 </w:t>
      </w:r>
      <w:proofErr w:type="spellStart"/>
      <w:r>
        <w:rPr>
          <w:sz w:val="22"/>
          <w:szCs w:val="22"/>
        </w:rPr>
        <w:t>N</w:t>
      </w:r>
      <w:r w:rsidR="00655620">
        <w:rPr>
          <w:sz w:val="22"/>
          <w:szCs w:val="22"/>
        </w:rPr>
        <w:t>·</w:t>
      </w:r>
      <w:r>
        <w:rPr>
          <w:sz w:val="22"/>
          <w:szCs w:val="22"/>
        </w:rPr>
        <w:t>m</w:t>
      </w:r>
      <w:proofErr w:type="spellEnd"/>
      <w:r w:rsidR="006A4593">
        <w:rPr>
          <w:sz w:val="22"/>
          <w:szCs w:val="22"/>
        </w:rPr>
        <w:t>.</w:t>
      </w:r>
      <w:r w:rsidR="00A70B0E">
        <w:rPr>
          <w:sz w:val="22"/>
          <w:szCs w:val="22"/>
        </w:rPr>
        <w:t xml:space="preserve"> „</w:t>
      </w:r>
      <w:r w:rsidR="00EA247E">
        <w:rPr>
          <w:sz w:val="22"/>
          <w:szCs w:val="22"/>
        </w:rPr>
        <w:t xml:space="preserve">Der Start der Werkerführung ist sehr einfach. Der Anwender </w:t>
      </w:r>
      <w:r w:rsidR="00A70B0E">
        <w:rPr>
          <w:sz w:val="22"/>
          <w:szCs w:val="22"/>
        </w:rPr>
        <w:t>muss nichts anderes tun, als die A</w:t>
      </w:r>
      <w:r w:rsidR="005B4096">
        <w:rPr>
          <w:sz w:val="22"/>
          <w:szCs w:val="22"/>
        </w:rPr>
        <w:t>uftrags</w:t>
      </w:r>
      <w:r w:rsidR="00A70B0E">
        <w:rPr>
          <w:sz w:val="22"/>
          <w:szCs w:val="22"/>
        </w:rPr>
        <w:t>nummer zu scannen</w:t>
      </w:r>
      <w:r w:rsidR="003305BB">
        <w:rPr>
          <w:sz w:val="22"/>
          <w:szCs w:val="22"/>
        </w:rPr>
        <w:t>“,</w:t>
      </w:r>
      <w:r w:rsidR="00A70B0E">
        <w:rPr>
          <w:sz w:val="22"/>
          <w:szCs w:val="22"/>
        </w:rPr>
        <w:t xml:space="preserve"> </w:t>
      </w:r>
      <w:r w:rsidR="003305BB">
        <w:rPr>
          <w:sz w:val="22"/>
          <w:szCs w:val="22"/>
        </w:rPr>
        <w:t>berichtet der Systemingenieur</w:t>
      </w:r>
      <w:r w:rsidR="002445B9">
        <w:rPr>
          <w:sz w:val="22"/>
          <w:szCs w:val="22"/>
        </w:rPr>
        <w:t>. A</w:t>
      </w:r>
      <w:r w:rsidR="00A70B0E">
        <w:rPr>
          <w:sz w:val="22"/>
          <w:szCs w:val="22"/>
        </w:rPr>
        <w:t>uf All-in-</w:t>
      </w:r>
      <w:proofErr w:type="spellStart"/>
      <w:r w:rsidR="00A70B0E">
        <w:rPr>
          <w:sz w:val="22"/>
          <w:szCs w:val="22"/>
        </w:rPr>
        <w:t>One</w:t>
      </w:r>
      <w:proofErr w:type="spellEnd"/>
      <w:r w:rsidR="00A70B0E">
        <w:rPr>
          <w:sz w:val="22"/>
          <w:szCs w:val="22"/>
        </w:rPr>
        <w:t xml:space="preserve">-PCs, </w:t>
      </w:r>
      <w:r w:rsidR="00DE4A47">
        <w:rPr>
          <w:sz w:val="22"/>
          <w:szCs w:val="22"/>
        </w:rPr>
        <w:t>die</w:t>
      </w:r>
      <w:r w:rsidR="00A70B0E">
        <w:rPr>
          <w:sz w:val="22"/>
          <w:szCs w:val="22"/>
        </w:rPr>
        <w:t xml:space="preserve"> direkt neben der Produktionslinie </w:t>
      </w:r>
      <w:r w:rsidR="00DE4A47">
        <w:rPr>
          <w:sz w:val="22"/>
          <w:szCs w:val="22"/>
        </w:rPr>
        <w:t xml:space="preserve">an den entsprechenden Arbeitsstationen </w:t>
      </w:r>
      <w:r w:rsidR="00A70B0E">
        <w:rPr>
          <w:sz w:val="22"/>
          <w:szCs w:val="22"/>
        </w:rPr>
        <w:t xml:space="preserve">installiert </w:t>
      </w:r>
      <w:r w:rsidR="00DE4A47">
        <w:rPr>
          <w:sz w:val="22"/>
          <w:szCs w:val="22"/>
        </w:rPr>
        <w:t>sind</w:t>
      </w:r>
      <w:r w:rsidR="00A70B0E">
        <w:rPr>
          <w:sz w:val="22"/>
          <w:szCs w:val="22"/>
        </w:rPr>
        <w:t xml:space="preserve">, </w:t>
      </w:r>
      <w:r w:rsidR="00E03554">
        <w:rPr>
          <w:sz w:val="22"/>
          <w:szCs w:val="22"/>
        </w:rPr>
        <w:t xml:space="preserve">läuft die Werkerführung </w:t>
      </w:r>
      <w:proofErr w:type="spellStart"/>
      <w:r w:rsidR="00E03554">
        <w:rPr>
          <w:sz w:val="22"/>
          <w:szCs w:val="22"/>
        </w:rPr>
        <w:t>ProTight</w:t>
      </w:r>
      <w:proofErr w:type="spellEnd"/>
      <w:r w:rsidR="00E03554">
        <w:rPr>
          <w:sz w:val="22"/>
          <w:szCs w:val="22"/>
        </w:rPr>
        <w:t xml:space="preserve">. Hier </w:t>
      </w:r>
      <w:r w:rsidR="00A70B0E">
        <w:rPr>
          <w:sz w:val="22"/>
          <w:szCs w:val="22"/>
        </w:rPr>
        <w:t xml:space="preserve">sieht der Werker </w:t>
      </w:r>
      <w:r w:rsidR="00E03554">
        <w:rPr>
          <w:sz w:val="22"/>
          <w:szCs w:val="22"/>
        </w:rPr>
        <w:t>auf dem Monitor</w:t>
      </w:r>
      <w:r w:rsidR="00A70B0E">
        <w:rPr>
          <w:sz w:val="22"/>
          <w:szCs w:val="22"/>
        </w:rPr>
        <w:t xml:space="preserve"> genau die Abfolge der Verschraubungen</w:t>
      </w:r>
      <w:r w:rsidR="00104427">
        <w:rPr>
          <w:sz w:val="22"/>
          <w:szCs w:val="22"/>
        </w:rPr>
        <w:t xml:space="preserve"> und das erforderliche Drehmoment</w:t>
      </w:r>
      <w:r w:rsidR="001C1C1B">
        <w:rPr>
          <w:sz w:val="22"/>
          <w:szCs w:val="22"/>
        </w:rPr>
        <w:t xml:space="preserve"> auf einer </w:t>
      </w:r>
      <w:r w:rsidR="00084C6D">
        <w:rPr>
          <w:sz w:val="22"/>
          <w:szCs w:val="22"/>
        </w:rPr>
        <w:t xml:space="preserve">fotorealistischen </w:t>
      </w:r>
      <w:r w:rsidR="001C1C1B">
        <w:rPr>
          <w:sz w:val="22"/>
          <w:szCs w:val="22"/>
        </w:rPr>
        <w:t>Abbildung</w:t>
      </w:r>
      <w:r w:rsidR="00084C6D">
        <w:rPr>
          <w:sz w:val="22"/>
          <w:szCs w:val="22"/>
        </w:rPr>
        <w:t xml:space="preserve"> der Schraubsituation.</w:t>
      </w:r>
    </w:p>
    <w:p w14:paraId="497C3EF4" w14:textId="3E880250" w:rsidR="001C1730" w:rsidRDefault="001C1730" w:rsidP="00F86E50">
      <w:pPr>
        <w:spacing w:line="360" w:lineRule="auto"/>
        <w:rPr>
          <w:sz w:val="22"/>
          <w:szCs w:val="22"/>
        </w:rPr>
      </w:pPr>
    </w:p>
    <w:p w14:paraId="02CD9194" w14:textId="0A5DAC99" w:rsidR="001C1730" w:rsidRPr="00EE5A1F" w:rsidRDefault="00EE5A1F" w:rsidP="00F86E50">
      <w:pPr>
        <w:spacing w:line="360" w:lineRule="auto"/>
        <w:rPr>
          <w:b/>
          <w:bCs/>
          <w:sz w:val="22"/>
          <w:szCs w:val="22"/>
        </w:rPr>
      </w:pPr>
      <w:r w:rsidRPr="00EE5A1F">
        <w:rPr>
          <w:b/>
          <w:bCs/>
          <w:sz w:val="22"/>
          <w:szCs w:val="22"/>
        </w:rPr>
        <w:t>Daten in Echtzeit und ein vertrauter Klick</w:t>
      </w:r>
    </w:p>
    <w:p w14:paraId="4D73A9AF" w14:textId="77777777" w:rsidR="005414DD" w:rsidRDefault="005414DD" w:rsidP="00F86E50">
      <w:pPr>
        <w:spacing w:line="360" w:lineRule="auto"/>
        <w:rPr>
          <w:sz w:val="22"/>
          <w:szCs w:val="22"/>
        </w:rPr>
      </w:pPr>
    </w:p>
    <w:p w14:paraId="22A3AC03" w14:textId="6265196E" w:rsidR="00C90875" w:rsidRDefault="005414DD" w:rsidP="00F86E50">
      <w:pPr>
        <w:spacing w:line="360" w:lineRule="auto"/>
        <w:rPr>
          <w:sz w:val="22"/>
          <w:szCs w:val="22"/>
        </w:rPr>
      </w:pPr>
      <w:bookmarkStart w:id="0" w:name="_Hlk96701444"/>
      <w:r>
        <w:rPr>
          <w:sz w:val="22"/>
          <w:szCs w:val="22"/>
        </w:rPr>
        <w:t>Als Werkzeug komm</w:t>
      </w:r>
      <w:r w:rsidR="00135AEA">
        <w:rPr>
          <w:sz w:val="22"/>
          <w:szCs w:val="22"/>
        </w:rPr>
        <w:t>en</w:t>
      </w:r>
      <w:r>
        <w:rPr>
          <w:sz w:val="22"/>
          <w:szCs w:val="22"/>
        </w:rPr>
        <w:t xml:space="preserve"> elektromechanische Drehmomentschlüssel </w:t>
      </w:r>
      <w:r w:rsidR="00655620">
        <w:rPr>
          <w:sz w:val="22"/>
          <w:szCs w:val="22"/>
        </w:rPr>
        <w:br/>
      </w:r>
      <w:r>
        <w:rPr>
          <w:sz w:val="22"/>
          <w:szCs w:val="22"/>
        </w:rPr>
        <w:t>Manoskop 766</w:t>
      </w:r>
      <w:r w:rsidR="007E1A0A">
        <w:rPr>
          <w:sz w:val="22"/>
          <w:szCs w:val="22"/>
        </w:rPr>
        <w:t xml:space="preserve"> der </w:t>
      </w:r>
      <w:r w:rsidR="00655620">
        <w:rPr>
          <w:sz w:val="22"/>
          <w:szCs w:val="22"/>
        </w:rPr>
        <w:t>DAPTIQ</w:t>
      </w:r>
      <w:r w:rsidR="007E1A0A">
        <w:rPr>
          <w:sz w:val="22"/>
          <w:szCs w:val="22"/>
        </w:rPr>
        <w:t>-Reihe</w:t>
      </w:r>
      <w:r>
        <w:rPr>
          <w:sz w:val="22"/>
          <w:szCs w:val="22"/>
        </w:rPr>
        <w:t xml:space="preserve"> zum Einsatz</w:t>
      </w:r>
      <w:r w:rsidR="007E1A0A">
        <w:rPr>
          <w:sz w:val="22"/>
          <w:szCs w:val="22"/>
        </w:rPr>
        <w:t xml:space="preserve">. Diese können </w:t>
      </w:r>
      <w:r>
        <w:rPr>
          <w:sz w:val="22"/>
          <w:szCs w:val="22"/>
        </w:rPr>
        <w:t xml:space="preserve">Daten bidirektional austauschen. </w:t>
      </w:r>
      <w:r w:rsidR="00E03554">
        <w:rPr>
          <w:sz w:val="22"/>
          <w:szCs w:val="22"/>
        </w:rPr>
        <w:t>Die erforderlichen Drehmomentwerte werden von der Software</w:t>
      </w:r>
      <w:r w:rsidR="007E1A0A">
        <w:rPr>
          <w:sz w:val="22"/>
          <w:szCs w:val="22"/>
        </w:rPr>
        <w:t xml:space="preserve"> </w:t>
      </w:r>
      <w:proofErr w:type="spellStart"/>
      <w:r w:rsidR="007E1A0A">
        <w:rPr>
          <w:sz w:val="22"/>
          <w:szCs w:val="22"/>
        </w:rPr>
        <w:t>ProThight</w:t>
      </w:r>
      <w:proofErr w:type="spellEnd"/>
      <w:r w:rsidR="00E03554">
        <w:rPr>
          <w:sz w:val="22"/>
          <w:szCs w:val="22"/>
        </w:rPr>
        <w:t xml:space="preserve"> </w:t>
      </w:r>
      <w:r w:rsidR="00843D7B">
        <w:rPr>
          <w:sz w:val="22"/>
          <w:szCs w:val="22"/>
        </w:rPr>
        <w:t xml:space="preserve">über ein Funkmodul </w:t>
      </w:r>
      <w:r w:rsidR="00E03554">
        <w:rPr>
          <w:sz w:val="22"/>
          <w:szCs w:val="22"/>
        </w:rPr>
        <w:t>an den Drehmomentschlüssel übertragen</w:t>
      </w:r>
      <w:bookmarkEnd w:id="0"/>
      <w:r w:rsidR="007E1A0A">
        <w:rPr>
          <w:sz w:val="22"/>
          <w:szCs w:val="22"/>
        </w:rPr>
        <w:t>, der sich dann</w:t>
      </w:r>
      <w:r w:rsidR="00E03554">
        <w:rPr>
          <w:sz w:val="22"/>
          <w:szCs w:val="22"/>
        </w:rPr>
        <w:t xml:space="preserve"> automatisch </w:t>
      </w:r>
      <w:r w:rsidR="007E1A0A">
        <w:rPr>
          <w:sz w:val="22"/>
          <w:szCs w:val="22"/>
        </w:rPr>
        <w:t xml:space="preserve">und prozesssicher </w:t>
      </w:r>
      <w:r w:rsidR="00E03554">
        <w:rPr>
          <w:sz w:val="22"/>
          <w:szCs w:val="22"/>
        </w:rPr>
        <w:t xml:space="preserve">auf den jeweiligen Schraubfall einstellt. Die korrekte Verschraubung wird in Echtzeit mit Zeitstempel und </w:t>
      </w:r>
      <w:r w:rsidR="007E1A0A">
        <w:rPr>
          <w:sz w:val="22"/>
          <w:szCs w:val="22"/>
        </w:rPr>
        <w:t>tatsächlich angezogenem</w:t>
      </w:r>
      <w:r w:rsidR="00E03554">
        <w:rPr>
          <w:sz w:val="22"/>
          <w:szCs w:val="22"/>
        </w:rPr>
        <w:t xml:space="preserve"> Drehmoment an die Software zurückgemeldet. Die erfassten Daten </w:t>
      </w:r>
      <w:r w:rsidR="007E1A0A">
        <w:rPr>
          <w:sz w:val="22"/>
          <w:szCs w:val="22"/>
        </w:rPr>
        <w:t>werden</w:t>
      </w:r>
      <w:r w:rsidR="00E03554">
        <w:rPr>
          <w:sz w:val="22"/>
          <w:szCs w:val="22"/>
        </w:rPr>
        <w:t xml:space="preserve"> anschließend im System weiterverarbeitet und zur Dokumentation abgelegt.</w:t>
      </w:r>
      <w:r w:rsidR="00721DB2" w:rsidRPr="00721DB2">
        <w:rPr>
          <w:sz w:val="22"/>
          <w:szCs w:val="22"/>
        </w:rPr>
        <w:t xml:space="preserve"> </w:t>
      </w:r>
      <w:r w:rsidR="00721DB2">
        <w:rPr>
          <w:sz w:val="22"/>
          <w:szCs w:val="22"/>
        </w:rPr>
        <w:t>De</w:t>
      </w:r>
      <w:r w:rsidR="00EC4F10">
        <w:rPr>
          <w:sz w:val="22"/>
          <w:szCs w:val="22"/>
        </w:rPr>
        <w:t>r</w:t>
      </w:r>
      <w:r w:rsidR="00721DB2">
        <w:rPr>
          <w:sz w:val="22"/>
          <w:szCs w:val="22"/>
        </w:rPr>
        <w:t xml:space="preserve"> Schraubfall wird</w:t>
      </w:r>
      <w:r w:rsidR="007E1A0A">
        <w:rPr>
          <w:sz w:val="22"/>
          <w:szCs w:val="22"/>
        </w:rPr>
        <w:t xml:space="preserve"> </w:t>
      </w:r>
      <w:r w:rsidR="007E1A0A" w:rsidRPr="007E1A0A">
        <w:rPr>
          <w:sz w:val="22"/>
          <w:szCs w:val="22"/>
        </w:rPr>
        <w:t xml:space="preserve">zur einfachen und sicheren </w:t>
      </w:r>
      <w:r w:rsidR="007E1A0A">
        <w:rPr>
          <w:sz w:val="22"/>
          <w:szCs w:val="22"/>
        </w:rPr>
        <w:t>Kontrolle</w:t>
      </w:r>
      <w:r w:rsidR="007E1A0A" w:rsidRPr="007E1A0A">
        <w:rPr>
          <w:sz w:val="22"/>
          <w:szCs w:val="22"/>
        </w:rPr>
        <w:t xml:space="preserve"> für den Werker </w:t>
      </w:r>
      <w:r w:rsidR="00721DB2">
        <w:rPr>
          <w:sz w:val="22"/>
          <w:szCs w:val="22"/>
        </w:rPr>
        <w:t xml:space="preserve">zusätzlich auf dem Monitor visualisiert. Fehlverschraubungen </w:t>
      </w:r>
      <w:r w:rsidR="000F13C2">
        <w:rPr>
          <w:sz w:val="22"/>
          <w:szCs w:val="22"/>
        </w:rPr>
        <w:t>sind</w:t>
      </w:r>
      <w:r w:rsidR="00721DB2">
        <w:rPr>
          <w:sz w:val="22"/>
          <w:szCs w:val="22"/>
        </w:rPr>
        <w:t xml:space="preserve"> mit diesem System </w:t>
      </w:r>
      <w:r w:rsidR="00EA247E">
        <w:rPr>
          <w:sz w:val="22"/>
          <w:szCs w:val="22"/>
        </w:rPr>
        <w:t>nahezu</w:t>
      </w:r>
      <w:r w:rsidR="00721DB2">
        <w:rPr>
          <w:sz w:val="22"/>
          <w:szCs w:val="22"/>
        </w:rPr>
        <w:t xml:space="preserve"> ausgeschlossen. Die Software gibt nur eine korrekte Verschraubung frei. </w:t>
      </w:r>
    </w:p>
    <w:p w14:paraId="0FF76935" w14:textId="218BDD96" w:rsidR="005414DD" w:rsidRDefault="005414DD" w:rsidP="00F86E50">
      <w:pPr>
        <w:spacing w:line="360" w:lineRule="auto"/>
        <w:rPr>
          <w:sz w:val="22"/>
          <w:szCs w:val="22"/>
        </w:rPr>
      </w:pPr>
    </w:p>
    <w:p w14:paraId="0DC09A56" w14:textId="2E527B49" w:rsidR="005414DD" w:rsidRDefault="005414DD" w:rsidP="00F86E50">
      <w:pPr>
        <w:spacing w:line="360" w:lineRule="auto"/>
        <w:rPr>
          <w:sz w:val="22"/>
          <w:szCs w:val="22"/>
        </w:rPr>
      </w:pPr>
      <w:r>
        <w:rPr>
          <w:sz w:val="22"/>
          <w:szCs w:val="22"/>
        </w:rPr>
        <w:t>„Der Drehmomentschlüssel Manoskop 766 hat für uns einen entscheidenden Vorteil</w:t>
      </w:r>
      <w:r w:rsidR="00B9451C">
        <w:rPr>
          <w:sz w:val="22"/>
          <w:szCs w:val="22"/>
        </w:rPr>
        <w:t xml:space="preserve"> bei manuellen Verschraubungen</w:t>
      </w:r>
      <w:r>
        <w:rPr>
          <w:sz w:val="22"/>
          <w:szCs w:val="22"/>
        </w:rPr>
        <w:t xml:space="preserve">“, sagt </w:t>
      </w:r>
      <w:proofErr w:type="spellStart"/>
      <w:r>
        <w:rPr>
          <w:sz w:val="22"/>
          <w:szCs w:val="22"/>
        </w:rPr>
        <w:t>Doschko</w:t>
      </w:r>
      <w:proofErr w:type="spellEnd"/>
      <w:r>
        <w:rPr>
          <w:sz w:val="22"/>
          <w:szCs w:val="22"/>
        </w:rPr>
        <w:t xml:space="preserve">. „Das Werkzeug meldet das Erreichen des Zieldrehmomentes mit dem </w:t>
      </w:r>
      <w:r w:rsidR="00AF4559">
        <w:rPr>
          <w:sz w:val="22"/>
          <w:szCs w:val="22"/>
        </w:rPr>
        <w:t xml:space="preserve">vertrauten, typischen </w:t>
      </w:r>
      <w:r>
        <w:rPr>
          <w:sz w:val="22"/>
          <w:szCs w:val="22"/>
        </w:rPr>
        <w:t xml:space="preserve">Klick eines mechanischen Schlüssels.“ </w:t>
      </w:r>
      <w:r w:rsidR="00E24615">
        <w:rPr>
          <w:sz w:val="22"/>
          <w:szCs w:val="22"/>
        </w:rPr>
        <w:t>Zusätzlich gibt es auch eine LED-Ampel und eine digitale Anzeige im Display. „Doch i</w:t>
      </w:r>
      <w:r>
        <w:rPr>
          <w:sz w:val="22"/>
          <w:szCs w:val="22"/>
        </w:rPr>
        <w:t xml:space="preserve">n </w:t>
      </w:r>
      <w:r w:rsidR="00E24615">
        <w:rPr>
          <w:sz w:val="22"/>
          <w:szCs w:val="22"/>
        </w:rPr>
        <w:t>lauten Produktions</w:t>
      </w:r>
      <w:r w:rsidR="00782FCE">
        <w:rPr>
          <w:sz w:val="22"/>
          <w:szCs w:val="22"/>
        </w:rPr>
        <w:softHyphen/>
      </w:r>
      <w:r w:rsidR="00E24615">
        <w:rPr>
          <w:sz w:val="22"/>
          <w:szCs w:val="22"/>
        </w:rPr>
        <w:t>umgebungen und wenn der Blick auf das Werkzeug durch Bauteile verdeckt wird, verlassen sich unsere Mitarbeiter vor allem auf den deutlich wahrnehmbaren Klick. Das konnte uns keine andere Lösung bieten.“</w:t>
      </w:r>
    </w:p>
    <w:p w14:paraId="18884A94" w14:textId="2D505CE3" w:rsidR="00782FCE" w:rsidRDefault="00782FCE">
      <w:pPr>
        <w:rPr>
          <w:sz w:val="22"/>
          <w:szCs w:val="22"/>
        </w:rPr>
      </w:pPr>
      <w:r>
        <w:rPr>
          <w:sz w:val="22"/>
          <w:szCs w:val="22"/>
        </w:rPr>
        <w:br w:type="page"/>
      </w:r>
    </w:p>
    <w:p w14:paraId="7F08413C" w14:textId="77777777" w:rsidR="00A15D2A" w:rsidRDefault="00A15D2A" w:rsidP="00F86E50">
      <w:pPr>
        <w:spacing w:line="360" w:lineRule="auto"/>
        <w:rPr>
          <w:sz w:val="22"/>
          <w:szCs w:val="22"/>
        </w:rPr>
      </w:pPr>
    </w:p>
    <w:p w14:paraId="3BDA528D" w14:textId="3BEF70DD" w:rsidR="00A15D2A" w:rsidRPr="00A10FDF" w:rsidRDefault="00A10FDF" w:rsidP="00F86E50">
      <w:pPr>
        <w:spacing w:line="360" w:lineRule="auto"/>
        <w:rPr>
          <w:b/>
          <w:bCs/>
          <w:sz w:val="22"/>
          <w:szCs w:val="22"/>
        </w:rPr>
      </w:pPr>
      <w:r w:rsidRPr="00A10FDF">
        <w:rPr>
          <w:b/>
          <w:bCs/>
          <w:sz w:val="22"/>
          <w:szCs w:val="22"/>
        </w:rPr>
        <w:t>Schlankere Prozesse mit dokumentierter Qualität</w:t>
      </w:r>
    </w:p>
    <w:p w14:paraId="337616BD" w14:textId="545311D9" w:rsidR="00D86438" w:rsidRDefault="00D86438" w:rsidP="00F86E50">
      <w:pPr>
        <w:spacing w:line="360" w:lineRule="auto"/>
        <w:rPr>
          <w:sz w:val="22"/>
          <w:szCs w:val="22"/>
        </w:rPr>
      </w:pPr>
    </w:p>
    <w:p w14:paraId="11E08CB9" w14:textId="4AFD27A0" w:rsidR="00D86438" w:rsidRDefault="00264F95" w:rsidP="00F86E50">
      <w:pPr>
        <w:spacing w:line="360" w:lineRule="auto"/>
        <w:rPr>
          <w:sz w:val="22"/>
          <w:szCs w:val="22"/>
        </w:rPr>
      </w:pPr>
      <w:r>
        <w:rPr>
          <w:sz w:val="22"/>
          <w:szCs w:val="22"/>
        </w:rPr>
        <w:t>Die Kombination aus Stahlwille</w:t>
      </w:r>
      <w:r w:rsidR="00D41E94">
        <w:rPr>
          <w:sz w:val="22"/>
          <w:szCs w:val="22"/>
        </w:rPr>
        <w:t xml:space="preserve"> Werkzeug und </w:t>
      </w:r>
      <w:r w:rsidR="00A54E2A">
        <w:rPr>
          <w:sz w:val="22"/>
          <w:szCs w:val="22"/>
        </w:rPr>
        <w:t xml:space="preserve">der </w:t>
      </w:r>
      <w:r w:rsidR="00D41E94">
        <w:rPr>
          <w:sz w:val="22"/>
          <w:szCs w:val="22"/>
        </w:rPr>
        <w:t xml:space="preserve">Software </w:t>
      </w:r>
      <w:proofErr w:type="spellStart"/>
      <w:r w:rsidR="00A54E2A">
        <w:rPr>
          <w:sz w:val="22"/>
          <w:szCs w:val="22"/>
        </w:rPr>
        <w:t>ProTight</w:t>
      </w:r>
      <w:proofErr w:type="spellEnd"/>
      <w:r w:rsidR="00A54E2A">
        <w:rPr>
          <w:sz w:val="22"/>
          <w:szCs w:val="22"/>
        </w:rPr>
        <w:t xml:space="preserve"> </w:t>
      </w:r>
      <w:r w:rsidR="00D41E94">
        <w:rPr>
          <w:sz w:val="22"/>
          <w:szCs w:val="22"/>
        </w:rPr>
        <w:t xml:space="preserve">sorgt nicht nur für eine durchgängige Prozesssicherheit, sie </w:t>
      </w:r>
      <w:r w:rsidR="00066529">
        <w:rPr>
          <w:sz w:val="22"/>
          <w:szCs w:val="22"/>
        </w:rPr>
        <w:t xml:space="preserve">ermöglicht es auch, </w:t>
      </w:r>
      <w:r w:rsidR="00FA5699">
        <w:rPr>
          <w:sz w:val="22"/>
          <w:szCs w:val="22"/>
        </w:rPr>
        <w:t>Arbeitsabläufe schlanker und zugleich komfortabler zu gestalten.</w:t>
      </w:r>
      <w:r w:rsidR="003E729C">
        <w:rPr>
          <w:sz w:val="22"/>
          <w:szCs w:val="22"/>
        </w:rPr>
        <w:t xml:space="preserve"> So </w:t>
      </w:r>
      <w:r w:rsidR="00956141">
        <w:rPr>
          <w:sz w:val="22"/>
          <w:szCs w:val="22"/>
        </w:rPr>
        <w:t>entfallen bisher erforderliche Arbeitsschritte zur Kontrolle</w:t>
      </w:r>
      <w:r w:rsidR="00692A9E">
        <w:rPr>
          <w:sz w:val="22"/>
          <w:szCs w:val="22"/>
        </w:rPr>
        <w:t xml:space="preserve"> und </w:t>
      </w:r>
      <w:r w:rsidR="000A6776">
        <w:rPr>
          <w:sz w:val="22"/>
          <w:szCs w:val="22"/>
        </w:rPr>
        <w:t xml:space="preserve">Dokumentation </w:t>
      </w:r>
      <w:r w:rsidR="00692A9E">
        <w:rPr>
          <w:sz w:val="22"/>
          <w:szCs w:val="22"/>
        </w:rPr>
        <w:t>der Verschraubungen.</w:t>
      </w:r>
      <w:r w:rsidR="00F8050D">
        <w:rPr>
          <w:sz w:val="22"/>
          <w:szCs w:val="22"/>
        </w:rPr>
        <w:t xml:space="preserve"> Zudem können die Mita</w:t>
      </w:r>
      <w:r w:rsidR="007D74BC">
        <w:rPr>
          <w:sz w:val="22"/>
          <w:szCs w:val="22"/>
        </w:rPr>
        <w:t>rbeiter flexibler als bisher eingesetzt werden</w:t>
      </w:r>
      <w:r w:rsidR="006F6BFA">
        <w:rPr>
          <w:sz w:val="22"/>
          <w:szCs w:val="22"/>
        </w:rPr>
        <w:t>, denn eine aufwändige Einarbeitung ist</w:t>
      </w:r>
      <w:r w:rsidR="007E1A0A">
        <w:rPr>
          <w:sz w:val="22"/>
          <w:szCs w:val="22"/>
        </w:rPr>
        <w:t xml:space="preserve"> bei diesem System</w:t>
      </w:r>
      <w:r w:rsidR="006F6BFA">
        <w:rPr>
          <w:sz w:val="22"/>
          <w:szCs w:val="22"/>
        </w:rPr>
        <w:t xml:space="preserve"> nicht erforderlich.</w:t>
      </w:r>
    </w:p>
    <w:p w14:paraId="0E58A562" w14:textId="79CD60BD" w:rsidR="00CC7BF4" w:rsidRDefault="00CC7BF4" w:rsidP="00F86E50">
      <w:pPr>
        <w:spacing w:line="360" w:lineRule="auto"/>
        <w:rPr>
          <w:sz w:val="22"/>
          <w:szCs w:val="22"/>
        </w:rPr>
      </w:pPr>
    </w:p>
    <w:p w14:paraId="0718F0C9" w14:textId="50A961ED" w:rsidR="00FD36F1" w:rsidRDefault="009C2774" w:rsidP="005F1548">
      <w:pPr>
        <w:spacing w:line="360" w:lineRule="auto"/>
        <w:rPr>
          <w:sz w:val="22"/>
          <w:szCs w:val="22"/>
        </w:rPr>
      </w:pPr>
      <w:r>
        <w:rPr>
          <w:sz w:val="22"/>
          <w:szCs w:val="22"/>
        </w:rPr>
        <w:t xml:space="preserve">Zwar gab es bereits </w:t>
      </w:r>
      <w:r w:rsidR="007967A1">
        <w:rPr>
          <w:sz w:val="22"/>
          <w:szCs w:val="22"/>
        </w:rPr>
        <w:t xml:space="preserve">ein </w:t>
      </w:r>
      <w:r>
        <w:rPr>
          <w:sz w:val="22"/>
          <w:szCs w:val="22"/>
        </w:rPr>
        <w:t>andere</w:t>
      </w:r>
      <w:r w:rsidR="007967A1">
        <w:rPr>
          <w:sz w:val="22"/>
          <w:szCs w:val="22"/>
        </w:rPr>
        <w:t>s</w:t>
      </w:r>
      <w:r>
        <w:rPr>
          <w:sz w:val="22"/>
          <w:szCs w:val="22"/>
        </w:rPr>
        <w:t xml:space="preserve"> System zur Werkerführung im Unternehmen. </w:t>
      </w:r>
      <w:r w:rsidR="000879E3">
        <w:rPr>
          <w:sz w:val="22"/>
          <w:szCs w:val="22"/>
        </w:rPr>
        <w:t>„Diese</w:t>
      </w:r>
      <w:r w:rsidR="007967A1">
        <w:rPr>
          <w:sz w:val="22"/>
          <w:szCs w:val="22"/>
        </w:rPr>
        <w:t>s</w:t>
      </w:r>
      <w:r w:rsidR="000879E3">
        <w:rPr>
          <w:sz w:val="22"/>
          <w:szCs w:val="22"/>
        </w:rPr>
        <w:t xml:space="preserve"> war aber zu unhandlich</w:t>
      </w:r>
      <w:r w:rsidR="00D71800">
        <w:rPr>
          <w:sz w:val="22"/>
          <w:szCs w:val="22"/>
        </w:rPr>
        <w:t xml:space="preserve">, zu kompliziert und deshalb nicht besonders beliebt“, erinnert sich </w:t>
      </w:r>
      <w:proofErr w:type="spellStart"/>
      <w:r w:rsidR="00D71800">
        <w:rPr>
          <w:sz w:val="22"/>
          <w:szCs w:val="22"/>
        </w:rPr>
        <w:t>Doschko</w:t>
      </w:r>
      <w:proofErr w:type="spellEnd"/>
      <w:r w:rsidR="00D71800">
        <w:rPr>
          <w:sz w:val="22"/>
          <w:szCs w:val="22"/>
        </w:rPr>
        <w:t>.</w:t>
      </w:r>
      <w:r w:rsidR="004F4375">
        <w:rPr>
          <w:sz w:val="22"/>
          <w:szCs w:val="22"/>
        </w:rPr>
        <w:t xml:space="preserve"> </w:t>
      </w:r>
      <w:r w:rsidR="007E1A0A">
        <w:rPr>
          <w:sz w:val="22"/>
          <w:szCs w:val="22"/>
        </w:rPr>
        <w:t>Umso</w:t>
      </w:r>
      <w:r w:rsidR="004F4375">
        <w:rPr>
          <w:sz w:val="22"/>
          <w:szCs w:val="22"/>
        </w:rPr>
        <w:t xml:space="preserve"> positiver fällt das Urteil der Mitarbeiter aus, die an den </w:t>
      </w:r>
      <w:r w:rsidR="005835CE">
        <w:rPr>
          <w:sz w:val="22"/>
          <w:szCs w:val="22"/>
        </w:rPr>
        <w:t xml:space="preserve">neuen Workstations arbeiten. „Komfort und Funktionalität </w:t>
      </w:r>
      <w:r w:rsidR="00A63962">
        <w:rPr>
          <w:sz w:val="22"/>
          <w:szCs w:val="22"/>
        </w:rPr>
        <w:t>überzeugen auf ganzer Linie.“</w:t>
      </w:r>
    </w:p>
    <w:p w14:paraId="334C1966" w14:textId="09773C18" w:rsidR="00A10FDF" w:rsidRDefault="00A10FDF" w:rsidP="005F1548">
      <w:pPr>
        <w:spacing w:line="360" w:lineRule="auto"/>
        <w:rPr>
          <w:sz w:val="22"/>
          <w:szCs w:val="22"/>
        </w:rPr>
      </w:pPr>
    </w:p>
    <w:p w14:paraId="3E49169F" w14:textId="26F4BCEE" w:rsidR="00A10FDF" w:rsidRPr="00CB6863" w:rsidRDefault="00CB6863" w:rsidP="005F1548">
      <w:pPr>
        <w:spacing w:line="360" w:lineRule="auto"/>
        <w:rPr>
          <w:b/>
          <w:bCs/>
          <w:sz w:val="22"/>
          <w:szCs w:val="22"/>
        </w:rPr>
      </w:pPr>
      <w:r w:rsidRPr="00CB6863">
        <w:rPr>
          <w:b/>
          <w:bCs/>
          <w:sz w:val="22"/>
          <w:szCs w:val="22"/>
        </w:rPr>
        <w:t>Einfache und schnelle Installation</w:t>
      </w:r>
    </w:p>
    <w:p w14:paraId="6136ECF4" w14:textId="77777777" w:rsidR="00FD36F1" w:rsidRDefault="00FD36F1" w:rsidP="005F1548">
      <w:pPr>
        <w:spacing w:line="360" w:lineRule="auto"/>
        <w:rPr>
          <w:sz w:val="22"/>
          <w:szCs w:val="22"/>
        </w:rPr>
      </w:pPr>
    </w:p>
    <w:p w14:paraId="19261404" w14:textId="1DB47E03" w:rsidR="005F1548" w:rsidRDefault="00FD36F1" w:rsidP="005F1548">
      <w:pPr>
        <w:spacing w:line="360" w:lineRule="auto"/>
        <w:rPr>
          <w:sz w:val="22"/>
          <w:szCs w:val="22"/>
        </w:rPr>
      </w:pPr>
      <w:r>
        <w:rPr>
          <w:sz w:val="22"/>
          <w:szCs w:val="22"/>
        </w:rPr>
        <w:t xml:space="preserve">Die </w:t>
      </w:r>
      <w:r w:rsidR="0036723A">
        <w:rPr>
          <w:sz w:val="22"/>
          <w:szCs w:val="22"/>
        </w:rPr>
        <w:t xml:space="preserve">Installation und Inbetriebnahme der </w:t>
      </w:r>
      <w:r w:rsidR="00D74592">
        <w:rPr>
          <w:sz w:val="22"/>
          <w:szCs w:val="22"/>
        </w:rPr>
        <w:t xml:space="preserve">neuen Arbeitsplätze </w:t>
      </w:r>
      <w:r w:rsidR="008355EC">
        <w:rPr>
          <w:sz w:val="22"/>
          <w:szCs w:val="22"/>
        </w:rPr>
        <w:t>erfolgte ohne großen internen Aufwand</w:t>
      </w:r>
      <w:r w:rsidR="00BF314C">
        <w:rPr>
          <w:sz w:val="22"/>
          <w:szCs w:val="22"/>
        </w:rPr>
        <w:t xml:space="preserve"> und innerhalb kurzer Zeit.</w:t>
      </w:r>
      <w:r w:rsidR="005F1548" w:rsidRPr="005F1548">
        <w:rPr>
          <w:sz w:val="22"/>
          <w:szCs w:val="22"/>
        </w:rPr>
        <w:t xml:space="preserve"> </w:t>
      </w:r>
      <w:r w:rsidR="005F1548">
        <w:rPr>
          <w:sz w:val="22"/>
          <w:szCs w:val="22"/>
        </w:rPr>
        <w:t xml:space="preserve">Laut Alexander </w:t>
      </w:r>
      <w:proofErr w:type="spellStart"/>
      <w:r w:rsidR="005F1548">
        <w:rPr>
          <w:sz w:val="22"/>
          <w:szCs w:val="22"/>
        </w:rPr>
        <w:t>Grosser</w:t>
      </w:r>
      <w:proofErr w:type="spellEnd"/>
      <w:r w:rsidR="005F1548">
        <w:rPr>
          <w:sz w:val="22"/>
          <w:szCs w:val="22"/>
        </w:rPr>
        <w:t>, Projektmanager Industr</w:t>
      </w:r>
      <w:r w:rsidR="007E1A0A">
        <w:rPr>
          <w:sz w:val="22"/>
          <w:szCs w:val="22"/>
        </w:rPr>
        <w:t>ie</w:t>
      </w:r>
      <w:r w:rsidR="005F1548">
        <w:rPr>
          <w:sz w:val="22"/>
          <w:szCs w:val="22"/>
        </w:rPr>
        <w:t xml:space="preserve"> 4.0 bei Stahlwille, </w:t>
      </w:r>
      <w:r w:rsidR="00CE5B64">
        <w:rPr>
          <w:sz w:val="22"/>
          <w:szCs w:val="22"/>
        </w:rPr>
        <w:t>werden</w:t>
      </w:r>
      <w:r w:rsidR="005F1548">
        <w:rPr>
          <w:sz w:val="22"/>
          <w:szCs w:val="22"/>
        </w:rPr>
        <w:t xml:space="preserve"> für die Einrichtung einer ersten </w:t>
      </w:r>
      <w:r w:rsidR="00CE5B64">
        <w:rPr>
          <w:sz w:val="22"/>
          <w:szCs w:val="22"/>
        </w:rPr>
        <w:t>Station etwa zwei</w:t>
      </w:r>
      <w:r w:rsidR="007E1A0A">
        <w:rPr>
          <w:sz w:val="22"/>
          <w:szCs w:val="22"/>
        </w:rPr>
        <w:t xml:space="preserve"> bis drei</w:t>
      </w:r>
      <w:r w:rsidR="00CE5B64">
        <w:rPr>
          <w:sz w:val="22"/>
          <w:szCs w:val="22"/>
        </w:rPr>
        <w:t xml:space="preserve"> Tage beim Kunden benötigt. „Allerdings </w:t>
      </w:r>
      <w:r w:rsidR="000627D6">
        <w:rPr>
          <w:sz w:val="22"/>
          <w:szCs w:val="22"/>
        </w:rPr>
        <w:t xml:space="preserve">gehören dazu viele Arbeitsschritte, </w:t>
      </w:r>
      <w:r w:rsidR="00CE5B64">
        <w:rPr>
          <w:sz w:val="22"/>
          <w:szCs w:val="22"/>
        </w:rPr>
        <w:t>die nur einmal erforderlich sind</w:t>
      </w:r>
      <w:r w:rsidR="000627D6">
        <w:rPr>
          <w:sz w:val="22"/>
          <w:szCs w:val="22"/>
        </w:rPr>
        <w:t>.</w:t>
      </w:r>
      <w:r w:rsidR="00CE5B64">
        <w:rPr>
          <w:sz w:val="22"/>
          <w:szCs w:val="22"/>
        </w:rPr>
        <w:t>“</w:t>
      </w:r>
      <w:r w:rsidRPr="00FD36F1">
        <w:rPr>
          <w:sz w:val="22"/>
          <w:szCs w:val="22"/>
        </w:rPr>
        <w:t xml:space="preserve"> </w:t>
      </w:r>
      <w:r>
        <w:rPr>
          <w:sz w:val="22"/>
          <w:szCs w:val="22"/>
        </w:rPr>
        <w:t xml:space="preserve">Der Zeitaufwand bei </w:t>
      </w:r>
      <w:r w:rsidR="00EA247E">
        <w:rPr>
          <w:sz w:val="22"/>
          <w:szCs w:val="22"/>
        </w:rPr>
        <w:t>F</w:t>
      </w:r>
      <w:r>
        <w:rPr>
          <w:sz w:val="22"/>
          <w:szCs w:val="22"/>
        </w:rPr>
        <w:t>olge</w:t>
      </w:r>
      <w:r w:rsidR="00EA247E">
        <w:rPr>
          <w:sz w:val="22"/>
          <w:szCs w:val="22"/>
        </w:rPr>
        <w:t>-</w:t>
      </w:r>
      <w:r>
        <w:rPr>
          <w:sz w:val="22"/>
          <w:szCs w:val="22"/>
        </w:rPr>
        <w:t xml:space="preserve">Installationen reduziert sich erheblich, denn das System ist sehr einfach skalierbar. Beim Kunden wird dann oft weniger als ein Arbeitstag benötigt. Und einmal </w:t>
      </w:r>
      <w:r w:rsidR="00EA247E">
        <w:rPr>
          <w:sz w:val="22"/>
          <w:szCs w:val="22"/>
        </w:rPr>
        <w:t>eingerichtet</w:t>
      </w:r>
      <w:r>
        <w:rPr>
          <w:sz w:val="22"/>
          <w:szCs w:val="22"/>
        </w:rPr>
        <w:t xml:space="preserve">, läuft alles </w:t>
      </w:r>
      <w:r w:rsidR="00EA247E">
        <w:rPr>
          <w:sz w:val="22"/>
          <w:szCs w:val="22"/>
        </w:rPr>
        <w:t>praktisch wie von selbst</w:t>
      </w:r>
      <w:r>
        <w:rPr>
          <w:sz w:val="22"/>
          <w:szCs w:val="22"/>
        </w:rPr>
        <w:t>.</w:t>
      </w:r>
    </w:p>
    <w:p w14:paraId="1EDE4F51" w14:textId="64DAAA41" w:rsidR="005F1548" w:rsidRDefault="005F1548" w:rsidP="00F86E50">
      <w:pPr>
        <w:spacing w:line="360" w:lineRule="auto"/>
        <w:rPr>
          <w:sz w:val="22"/>
          <w:szCs w:val="22"/>
        </w:rPr>
      </w:pPr>
    </w:p>
    <w:p w14:paraId="44FB0607" w14:textId="77777777" w:rsidR="00F86E50" w:rsidRPr="00AB630F" w:rsidRDefault="00F86E50" w:rsidP="00F86E50">
      <w:pPr>
        <w:spacing w:line="360" w:lineRule="auto"/>
        <w:rPr>
          <w:sz w:val="22"/>
          <w:szCs w:val="22"/>
        </w:rPr>
      </w:pPr>
      <w:r w:rsidRPr="00AB630F">
        <w:rPr>
          <w:sz w:val="22"/>
          <w:szCs w:val="22"/>
        </w:rPr>
        <w:t>Weitere Informationen: www.</w:t>
      </w:r>
      <w:r w:rsidR="00E77525">
        <w:rPr>
          <w:sz w:val="22"/>
          <w:szCs w:val="22"/>
        </w:rPr>
        <w:t>stahlwille.de</w:t>
      </w:r>
    </w:p>
    <w:p w14:paraId="10314515" w14:textId="25905F48" w:rsidR="00F41B8F" w:rsidRDefault="00F41B8F">
      <w:pPr>
        <w:rPr>
          <w:sz w:val="22"/>
          <w:szCs w:val="22"/>
        </w:rPr>
      </w:pPr>
      <w:r>
        <w:rPr>
          <w:sz w:val="22"/>
          <w:szCs w:val="22"/>
        </w:rPr>
        <w:br w:type="page"/>
      </w:r>
    </w:p>
    <w:p w14:paraId="6D230B17" w14:textId="4D33F245" w:rsidR="000B09AA" w:rsidRDefault="00F86E50" w:rsidP="00F86E50">
      <w:pPr>
        <w:spacing w:line="360" w:lineRule="auto"/>
        <w:rPr>
          <w:sz w:val="22"/>
          <w:szCs w:val="22"/>
        </w:rPr>
      </w:pPr>
      <w:r w:rsidRPr="00F86E50">
        <w:rPr>
          <w:sz w:val="22"/>
          <w:szCs w:val="22"/>
        </w:rPr>
        <w:lastRenderedPageBreak/>
        <w:t>Foto</w:t>
      </w:r>
      <w:r w:rsidR="00FD36F1">
        <w:rPr>
          <w:sz w:val="22"/>
          <w:szCs w:val="22"/>
        </w:rPr>
        <w:t>s</w:t>
      </w:r>
      <w:r w:rsidRPr="00F86E50">
        <w:rPr>
          <w:sz w:val="22"/>
          <w:szCs w:val="22"/>
        </w:rPr>
        <w:t xml:space="preserve">: </w:t>
      </w:r>
      <w:r w:rsidR="00E77525">
        <w:rPr>
          <w:sz w:val="22"/>
          <w:szCs w:val="22"/>
        </w:rPr>
        <w:t>Stahlwille</w:t>
      </w:r>
    </w:p>
    <w:p w14:paraId="09E8083A" w14:textId="77777777" w:rsidR="00F41B8F" w:rsidRDefault="00F41B8F">
      <w:pPr>
        <w:rPr>
          <w:sz w:val="22"/>
          <w:szCs w:val="22"/>
        </w:rPr>
      </w:pPr>
    </w:p>
    <w:p w14:paraId="01C27FF3" w14:textId="77777777" w:rsidR="00F41B8F" w:rsidRPr="00F41B8F" w:rsidRDefault="00F41B8F" w:rsidP="00F41B8F">
      <w:pPr>
        <w:spacing w:line="360" w:lineRule="auto"/>
        <w:rPr>
          <w:i/>
          <w:iCs/>
          <w:sz w:val="20"/>
        </w:rPr>
      </w:pPr>
      <w:r w:rsidRPr="00F41B8F">
        <w:rPr>
          <w:i/>
          <w:iCs/>
          <w:noProof/>
          <w:sz w:val="20"/>
        </w:rPr>
        <w:drawing>
          <wp:inline distT="0" distB="0" distL="0" distR="0" wp14:anchorId="1C1BE889" wp14:editId="345F83B7">
            <wp:extent cx="2886075" cy="1930421"/>
            <wp:effectExtent l="0" t="0" r="0" b="0"/>
            <wp:docPr id="2" name="Grafik 2" descr="Ein Bild, das Text, Gebäude, drinnen, Bahnho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bäude, drinnen, Bahnhof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997" cy="1949766"/>
                    </a:xfrm>
                    <a:prstGeom prst="rect">
                      <a:avLst/>
                    </a:prstGeom>
                    <a:noFill/>
                    <a:ln>
                      <a:noFill/>
                    </a:ln>
                  </pic:spPr>
                </pic:pic>
              </a:graphicData>
            </a:graphic>
          </wp:inline>
        </w:drawing>
      </w:r>
    </w:p>
    <w:p w14:paraId="746D554F" w14:textId="28EAD2BD" w:rsidR="00AE18F7" w:rsidRDefault="00F41B8F" w:rsidP="00F41B8F">
      <w:pPr>
        <w:spacing w:line="360" w:lineRule="auto"/>
        <w:rPr>
          <w:i/>
          <w:iCs/>
          <w:sz w:val="20"/>
        </w:rPr>
      </w:pPr>
      <w:r w:rsidRPr="00F41B8F">
        <w:rPr>
          <w:i/>
          <w:iCs/>
          <w:sz w:val="20"/>
        </w:rPr>
        <w:t>Landmaschinenhersteller CNH Industrial</w:t>
      </w:r>
      <w:r>
        <w:rPr>
          <w:i/>
          <w:iCs/>
          <w:sz w:val="20"/>
        </w:rPr>
        <w:t xml:space="preserve"> setzt am</w:t>
      </w:r>
      <w:r w:rsidRPr="00F41B8F">
        <w:rPr>
          <w:i/>
          <w:iCs/>
          <w:sz w:val="20"/>
        </w:rPr>
        <w:t xml:space="preserve"> Standort St. Valentin bei Linz bei manuellen Schraubvorgängen</w:t>
      </w:r>
      <w:r w:rsidR="007E6BC8">
        <w:rPr>
          <w:i/>
          <w:iCs/>
          <w:sz w:val="20"/>
        </w:rPr>
        <w:t xml:space="preserve"> </w:t>
      </w:r>
      <w:r w:rsidR="00477504">
        <w:rPr>
          <w:i/>
          <w:iCs/>
          <w:sz w:val="20"/>
        </w:rPr>
        <w:t>Werkerführungssysteme</w:t>
      </w:r>
      <w:r w:rsidR="00477504" w:rsidRPr="00F41B8F">
        <w:rPr>
          <w:i/>
          <w:iCs/>
          <w:sz w:val="20"/>
        </w:rPr>
        <w:t xml:space="preserve"> </w:t>
      </w:r>
      <w:r w:rsidR="007E6BC8">
        <w:rPr>
          <w:i/>
          <w:iCs/>
          <w:sz w:val="20"/>
        </w:rPr>
        <w:t>zur Steuerung und Dokumentation ein</w:t>
      </w:r>
      <w:r w:rsidR="00477504">
        <w:rPr>
          <w:i/>
          <w:iCs/>
          <w:sz w:val="20"/>
        </w:rPr>
        <w:t>.</w:t>
      </w:r>
    </w:p>
    <w:p w14:paraId="22106DCC" w14:textId="6B50E4F4" w:rsidR="00F41B8F" w:rsidRDefault="00F41B8F" w:rsidP="00F41B8F">
      <w:pPr>
        <w:spacing w:line="360" w:lineRule="auto"/>
        <w:rPr>
          <w:i/>
          <w:iCs/>
          <w:sz w:val="20"/>
        </w:rPr>
      </w:pPr>
    </w:p>
    <w:p w14:paraId="196C472D" w14:textId="445EFEDB" w:rsidR="00F41B8F" w:rsidRDefault="00F41B8F" w:rsidP="00F41B8F">
      <w:pPr>
        <w:spacing w:line="360" w:lineRule="auto"/>
        <w:rPr>
          <w:i/>
          <w:iCs/>
          <w:sz w:val="20"/>
        </w:rPr>
      </w:pPr>
      <w:r>
        <w:rPr>
          <w:noProof/>
        </w:rPr>
        <w:drawing>
          <wp:inline distT="0" distB="0" distL="0" distR="0" wp14:anchorId="07E4B520" wp14:editId="001D3F77">
            <wp:extent cx="2876550" cy="1924050"/>
            <wp:effectExtent l="0" t="0" r="0" b="0"/>
            <wp:docPr id="3" name="Grafik 3"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B63EA35" w14:textId="53A361F8" w:rsidR="00F41B8F" w:rsidRDefault="00F41B8F" w:rsidP="00F41B8F">
      <w:pPr>
        <w:spacing w:line="360" w:lineRule="auto"/>
        <w:rPr>
          <w:i/>
          <w:iCs/>
          <w:sz w:val="20"/>
        </w:rPr>
      </w:pPr>
      <w:r w:rsidRPr="00F41B8F">
        <w:rPr>
          <w:i/>
          <w:iCs/>
          <w:sz w:val="20"/>
        </w:rPr>
        <w:t xml:space="preserve">Niklas </w:t>
      </w:r>
      <w:proofErr w:type="spellStart"/>
      <w:r w:rsidRPr="00F41B8F">
        <w:rPr>
          <w:i/>
          <w:iCs/>
          <w:sz w:val="20"/>
        </w:rPr>
        <w:t>Doschko</w:t>
      </w:r>
      <w:proofErr w:type="spellEnd"/>
      <w:r w:rsidRPr="00F41B8F">
        <w:rPr>
          <w:i/>
          <w:iCs/>
          <w:sz w:val="20"/>
        </w:rPr>
        <w:t>, Systemingenieur bei CNH</w:t>
      </w:r>
      <w:r>
        <w:rPr>
          <w:i/>
          <w:iCs/>
          <w:sz w:val="20"/>
        </w:rPr>
        <w:t xml:space="preserve">: </w:t>
      </w:r>
      <w:r w:rsidRPr="00F41B8F">
        <w:rPr>
          <w:i/>
          <w:iCs/>
          <w:sz w:val="20"/>
        </w:rPr>
        <w:t xml:space="preserve">„Immer häufiger ist die </w:t>
      </w:r>
      <w:r w:rsidR="007E6BC8">
        <w:rPr>
          <w:i/>
          <w:iCs/>
          <w:sz w:val="20"/>
        </w:rPr>
        <w:t>Dokumentation</w:t>
      </w:r>
      <w:r w:rsidR="007E6BC8" w:rsidRPr="00F41B8F">
        <w:rPr>
          <w:i/>
          <w:iCs/>
          <w:sz w:val="20"/>
        </w:rPr>
        <w:t xml:space="preserve"> </w:t>
      </w:r>
      <w:r w:rsidRPr="00F41B8F">
        <w:rPr>
          <w:i/>
          <w:iCs/>
          <w:sz w:val="20"/>
        </w:rPr>
        <w:t>von Daten für sichere Produktionsprozesse und lückenlose Rückverfolgung von Arbeitsschritten erforderlich.“</w:t>
      </w:r>
    </w:p>
    <w:p w14:paraId="2D040E11" w14:textId="0F9C6265" w:rsidR="00F41B8F" w:rsidRDefault="00F41B8F" w:rsidP="00F41B8F">
      <w:pPr>
        <w:spacing w:line="360" w:lineRule="auto"/>
        <w:rPr>
          <w:i/>
          <w:iCs/>
          <w:sz w:val="20"/>
        </w:rPr>
      </w:pPr>
    </w:p>
    <w:p w14:paraId="7D77635A" w14:textId="5B555D73" w:rsidR="00F41B8F" w:rsidRDefault="00F41B8F" w:rsidP="00F41B8F">
      <w:pPr>
        <w:spacing w:line="360" w:lineRule="auto"/>
        <w:rPr>
          <w:i/>
          <w:iCs/>
          <w:sz w:val="20"/>
        </w:rPr>
      </w:pPr>
      <w:r>
        <w:rPr>
          <w:noProof/>
        </w:rPr>
        <w:drawing>
          <wp:inline distT="0" distB="0" distL="0" distR="0" wp14:anchorId="40AEBC99" wp14:editId="3860B94D">
            <wp:extent cx="2876550" cy="1924050"/>
            <wp:effectExtent l="0" t="0" r="0" b="0"/>
            <wp:docPr id="4" name="Grafik 4" descr="Ein Bild, das Text,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drinn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74EEE50F" w14:textId="7D9AF2E0" w:rsidR="00F41B8F" w:rsidRDefault="00F41B8F" w:rsidP="00F41B8F">
      <w:pPr>
        <w:spacing w:line="360" w:lineRule="auto"/>
        <w:rPr>
          <w:i/>
          <w:iCs/>
          <w:sz w:val="20"/>
        </w:rPr>
      </w:pPr>
      <w:r w:rsidRPr="00F41B8F">
        <w:rPr>
          <w:i/>
          <w:iCs/>
          <w:sz w:val="20"/>
        </w:rPr>
        <w:t xml:space="preserve">Auf </w:t>
      </w:r>
      <w:r w:rsidR="00940541">
        <w:rPr>
          <w:i/>
          <w:iCs/>
          <w:sz w:val="20"/>
        </w:rPr>
        <w:t xml:space="preserve">einem </w:t>
      </w:r>
      <w:r w:rsidRPr="00F41B8F">
        <w:rPr>
          <w:i/>
          <w:iCs/>
          <w:sz w:val="20"/>
        </w:rPr>
        <w:t>All-in-</w:t>
      </w:r>
      <w:proofErr w:type="spellStart"/>
      <w:r w:rsidRPr="00F41B8F">
        <w:rPr>
          <w:i/>
          <w:iCs/>
          <w:sz w:val="20"/>
        </w:rPr>
        <w:t>One</w:t>
      </w:r>
      <w:proofErr w:type="spellEnd"/>
      <w:r w:rsidRPr="00F41B8F">
        <w:rPr>
          <w:i/>
          <w:iCs/>
          <w:sz w:val="20"/>
        </w:rPr>
        <w:t>-PC</w:t>
      </w:r>
      <w:r>
        <w:rPr>
          <w:i/>
          <w:iCs/>
          <w:sz w:val="20"/>
        </w:rPr>
        <w:t xml:space="preserve"> </w:t>
      </w:r>
      <w:r w:rsidRPr="00F41B8F">
        <w:rPr>
          <w:i/>
          <w:iCs/>
          <w:sz w:val="20"/>
        </w:rPr>
        <w:t xml:space="preserve">direkt neben der Produktionslinie sieht der Werker die Abfolge der Verschraubungen und das </w:t>
      </w:r>
      <w:r w:rsidR="000F0D2A">
        <w:rPr>
          <w:i/>
          <w:iCs/>
          <w:sz w:val="20"/>
        </w:rPr>
        <w:t xml:space="preserve">dafür </w:t>
      </w:r>
      <w:r w:rsidRPr="00F41B8F">
        <w:rPr>
          <w:i/>
          <w:iCs/>
          <w:sz w:val="20"/>
        </w:rPr>
        <w:t>erforderliche Drehmoment auf einer fotorealistischen Abbildung der Schraubsituation.</w:t>
      </w:r>
    </w:p>
    <w:p w14:paraId="79ADA546" w14:textId="15AA7933" w:rsidR="00F41B8F" w:rsidRDefault="00F41B8F" w:rsidP="00F41B8F">
      <w:pPr>
        <w:spacing w:line="360" w:lineRule="auto"/>
        <w:rPr>
          <w:i/>
          <w:iCs/>
          <w:sz w:val="20"/>
        </w:rPr>
      </w:pPr>
    </w:p>
    <w:p w14:paraId="47F85C4A" w14:textId="0433BD44" w:rsidR="00F41B8F" w:rsidRDefault="00F41B8F" w:rsidP="00F41B8F">
      <w:pPr>
        <w:spacing w:line="360" w:lineRule="auto"/>
        <w:rPr>
          <w:i/>
          <w:iCs/>
          <w:sz w:val="20"/>
        </w:rPr>
      </w:pPr>
      <w:r>
        <w:rPr>
          <w:noProof/>
        </w:rPr>
        <w:drawing>
          <wp:inline distT="0" distB="0" distL="0" distR="0" wp14:anchorId="49D232CA" wp14:editId="38AE6C52">
            <wp:extent cx="3930336" cy="2628900"/>
            <wp:effectExtent l="0" t="0" r="0" b="0"/>
            <wp:docPr id="5" name="Grafik 5" descr="Ein Bild, das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drauß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9772" cy="2635211"/>
                    </a:xfrm>
                    <a:prstGeom prst="rect">
                      <a:avLst/>
                    </a:prstGeom>
                    <a:noFill/>
                    <a:ln>
                      <a:noFill/>
                    </a:ln>
                  </pic:spPr>
                </pic:pic>
              </a:graphicData>
            </a:graphic>
          </wp:inline>
        </w:drawing>
      </w:r>
    </w:p>
    <w:p w14:paraId="41084B37" w14:textId="112350FB" w:rsidR="00F41B8F" w:rsidRPr="00F41B8F" w:rsidRDefault="00F41B8F" w:rsidP="00F41B8F">
      <w:pPr>
        <w:spacing w:line="360" w:lineRule="auto"/>
        <w:rPr>
          <w:i/>
          <w:iCs/>
          <w:sz w:val="20"/>
        </w:rPr>
      </w:pPr>
      <w:r w:rsidRPr="00F41B8F">
        <w:rPr>
          <w:i/>
          <w:iCs/>
          <w:sz w:val="20"/>
        </w:rPr>
        <w:t xml:space="preserve">Als Werkzeug kommen </w:t>
      </w:r>
      <w:r w:rsidR="000F0D2A">
        <w:rPr>
          <w:i/>
          <w:iCs/>
          <w:sz w:val="20"/>
        </w:rPr>
        <w:t xml:space="preserve">die </w:t>
      </w:r>
      <w:r w:rsidRPr="00F41B8F">
        <w:rPr>
          <w:i/>
          <w:iCs/>
          <w:sz w:val="20"/>
        </w:rPr>
        <w:t>elektromechanische</w:t>
      </w:r>
      <w:r w:rsidR="000F0D2A">
        <w:rPr>
          <w:i/>
          <w:iCs/>
          <w:sz w:val="20"/>
        </w:rPr>
        <w:t>n</w:t>
      </w:r>
      <w:r w:rsidRPr="00F41B8F">
        <w:rPr>
          <w:i/>
          <w:iCs/>
          <w:sz w:val="20"/>
        </w:rPr>
        <w:t xml:space="preserve"> Drehmomentschlüssel Manoskop 766 der </w:t>
      </w:r>
      <w:r w:rsidR="000F0D2A">
        <w:rPr>
          <w:i/>
          <w:iCs/>
          <w:sz w:val="20"/>
        </w:rPr>
        <w:t>DAPTIQ</w:t>
      </w:r>
      <w:r w:rsidRPr="00F41B8F">
        <w:rPr>
          <w:i/>
          <w:iCs/>
          <w:sz w:val="20"/>
        </w:rPr>
        <w:t xml:space="preserve">-Reihe zum Einsatz. Die erforderlichen Drehmomentwerte werden von der Software </w:t>
      </w:r>
      <w:proofErr w:type="spellStart"/>
      <w:r w:rsidRPr="00F41B8F">
        <w:rPr>
          <w:i/>
          <w:iCs/>
          <w:sz w:val="20"/>
        </w:rPr>
        <w:t>ProThight</w:t>
      </w:r>
      <w:proofErr w:type="spellEnd"/>
      <w:r w:rsidRPr="00F41B8F">
        <w:rPr>
          <w:i/>
          <w:iCs/>
          <w:sz w:val="20"/>
        </w:rPr>
        <w:t xml:space="preserve"> </w:t>
      </w:r>
      <w:r w:rsidR="000F0D2A">
        <w:rPr>
          <w:i/>
          <w:iCs/>
          <w:sz w:val="20"/>
        </w:rPr>
        <w:t xml:space="preserve">automatisch </w:t>
      </w:r>
      <w:r w:rsidRPr="00F41B8F">
        <w:rPr>
          <w:i/>
          <w:iCs/>
          <w:sz w:val="20"/>
        </w:rPr>
        <w:t>über ein Funkmodul an den Drehmomentschlü</w:t>
      </w:r>
      <w:r w:rsidR="002079A1">
        <w:rPr>
          <w:i/>
          <w:iCs/>
          <w:sz w:val="20"/>
        </w:rPr>
        <w:t>s</w:t>
      </w:r>
      <w:r w:rsidRPr="00F41B8F">
        <w:rPr>
          <w:i/>
          <w:iCs/>
          <w:sz w:val="20"/>
        </w:rPr>
        <w:t>sel übertragen</w:t>
      </w:r>
      <w:r w:rsidR="002079A1">
        <w:rPr>
          <w:i/>
          <w:iCs/>
          <w:sz w:val="20"/>
        </w:rPr>
        <w:t>.</w:t>
      </w:r>
    </w:p>
    <w:p w14:paraId="0C6119A4" w14:textId="77777777" w:rsidR="009D4CE9" w:rsidRDefault="009D4CE9" w:rsidP="00F86E50">
      <w:pPr>
        <w:spacing w:line="360" w:lineRule="auto"/>
        <w:rPr>
          <w:sz w:val="22"/>
          <w:szCs w:val="22"/>
        </w:rPr>
      </w:pPr>
    </w:p>
    <w:p w14:paraId="1B0A4C68" w14:textId="77777777" w:rsidR="00AE18F7" w:rsidRDefault="00AE18F7" w:rsidP="00AE18F7">
      <w:pPr>
        <w:spacing w:line="360" w:lineRule="auto"/>
        <w:rPr>
          <w:sz w:val="22"/>
          <w:szCs w:val="22"/>
        </w:rPr>
      </w:pPr>
    </w:p>
    <w:p w14:paraId="7521E0AF" w14:textId="77777777" w:rsidR="00AE18F7" w:rsidRPr="002D036E" w:rsidRDefault="00AE18F7" w:rsidP="00AE18F7">
      <w:pPr>
        <w:spacing w:line="360" w:lineRule="auto"/>
        <w:rPr>
          <w:sz w:val="20"/>
        </w:rPr>
      </w:pPr>
      <w:r w:rsidRPr="002D036E">
        <w:rPr>
          <w:sz w:val="20"/>
        </w:rPr>
        <w:t>Über Stahlwille:</w:t>
      </w:r>
    </w:p>
    <w:p w14:paraId="2FB58E8A" w14:textId="77777777" w:rsidR="00AE18F7" w:rsidRPr="002D036E" w:rsidRDefault="00AE18F7" w:rsidP="00AE18F7">
      <w:pPr>
        <w:spacing w:line="360" w:lineRule="auto"/>
        <w:rPr>
          <w:sz w:val="20"/>
        </w:rPr>
      </w:pPr>
    </w:p>
    <w:p w14:paraId="632A0C70" w14:textId="77777777" w:rsidR="00AE18F7" w:rsidRDefault="00AE18F7" w:rsidP="00AE18F7">
      <w:pPr>
        <w:spacing w:line="360" w:lineRule="auto"/>
        <w:rPr>
          <w:sz w:val="22"/>
          <w:szCs w:val="22"/>
        </w:rPr>
      </w:pPr>
      <w:r w:rsidRPr="002D036E">
        <w:rPr>
          <w:sz w:val="20"/>
        </w:rPr>
        <w:t xml:space="preserve">Seit mehr als 150 Jahren steht Stahlwille für innovatives Werkzeug in bester Qualität. Mit intelligenter Drehmomenttechnik und Werkzeugsystemen, hochwertigen Schraubwerkzeugen sowie individuellen Lösungen für die Werkzeugaufbewahrung in modernem Design setzt Stahlwille immer wieder Maßstäbe. Das Unternehmen vereint die Tradition deutscher Schmiedekunst mit modernsten Fertigungsverfahren und digitaler Technologie. </w:t>
      </w:r>
      <w:bookmarkStart w:id="1" w:name="_Hlk67393553"/>
      <w:r>
        <w:rPr>
          <w:sz w:val="20"/>
        </w:rPr>
        <w:t>D</w:t>
      </w:r>
      <w:r w:rsidRPr="002D036E">
        <w:rPr>
          <w:sz w:val="20"/>
        </w:rPr>
        <w:t xml:space="preserve">as Produktportfolio reicht </w:t>
      </w:r>
      <w:r>
        <w:rPr>
          <w:sz w:val="20"/>
        </w:rPr>
        <w:t>v</w:t>
      </w:r>
      <w:r w:rsidRPr="002D036E">
        <w:rPr>
          <w:sz w:val="20"/>
        </w:rPr>
        <w:t>om klassischen Handwerkzeug über automatisierte Kalibrieranlagen bis hin zu vernetzungsfähigen Werkzeuglösungen der nächsten Generation.</w:t>
      </w:r>
    </w:p>
    <w:bookmarkEnd w:id="1"/>
    <w:p w14:paraId="216E9D87" w14:textId="77777777" w:rsidR="009D4CE9" w:rsidRPr="00E77525" w:rsidRDefault="009D4CE9" w:rsidP="00F86E50">
      <w:pPr>
        <w:spacing w:line="360" w:lineRule="auto"/>
        <w:rPr>
          <w:iCs/>
          <w:sz w:val="20"/>
        </w:rPr>
      </w:pPr>
    </w:p>
    <w:sectPr w:rsidR="009D4CE9" w:rsidRPr="00E77525" w:rsidSect="005E3CA2">
      <w:pgSz w:w="11907" w:h="16840"/>
      <w:pgMar w:top="1418" w:right="2835"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9A1C" w14:textId="77777777" w:rsidR="007759C9" w:rsidRDefault="007759C9" w:rsidP="00335413">
      <w:r>
        <w:separator/>
      </w:r>
    </w:p>
  </w:endnote>
  <w:endnote w:type="continuationSeparator" w:id="0">
    <w:p w14:paraId="3FB5DB85" w14:textId="77777777" w:rsidR="007759C9" w:rsidRDefault="007759C9" w:rsidP="0033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69A6" w14:textId="77777777" w:rsidR="007759C9" w:rsidRDefault="007759C9" w:rsidP="00335413">
      <w:r>
        <w:separator/>
      </w:r>
    </w:p>
  </w:footnote>
  <w:footnote w:type="continuationSeparator" w:id="0">
    <w:p w14:paraId="4888E4D3" w14:textId="77777777" w:rsidR="007759C9" w:rsidRDefault="007759C9" w:rsidP="00335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1"/>
    <w:rsid w:val="00002E8C"/>
    <w:rsid w:val="000272BB"/>
    <w:rsid w:val="00030E91"/>
    <w:rsid w:val="00032EBF"/>
    <w:rsid w:val="000344F4"/>
    <w:rsid w:val="00047E67"/>
    <w:rsid w:val="00057904"/>
    <w:rsid w:val="000627D6"/>
    <w:rsid w:val="00066529"/>
    <w:rsid w:val="000735E9"/>
    <w:rsid w:val="000802B4"/>
    <w:rsid w:val="00084C6D"/>
    <w:rsid w:val="000879E3"/>
    <w:rsid w:val="00093913"/>
    <w:rsid w:val="000A28C9"/>
    <w:rsid w:val="000A6776"/>
    <w:rsid w:val="000B09AA"/>
    <w:rsid w:val="000B6C02"/>
    <w:rsid w:val="000C391D"/>
    <w:rsid w:val="000D2453"/>
    <w:rsid w:val="000D254D"/>
    <w:rsid w:val="000D710D"/>
    <w:rsid w:val="000E7C1E"/>
    <w:rsid w:val="000F0D2A"/>
    <w:rsid w:val="000F13C2"/>
    <w:rsid w:val="000F5CCF"/>
    <w:rsid w:val="00102FEE"/>
    <w:rsid w:val="00104427"/>
    <w:rsid w:val="00105ED1"/>
    <w:rsid w:val="00110A2D"/>
    <w:rsid w:val="001138D2"/>
    <w:rsid w:val="00132EA4"/>
    <w:rsid w:val="00135AEA"/>
    <w:rsid w:val="00135E12"/>
    <w:rsid w:val="001615BC"/>
    <w:rsid w:val="00162B9F"/>
    <w:rsid w:val="00170ED1"/>
    <w:rsid w:val="00176E6F"/>
    <w:rsid w:val="001805F6"/>
    <w:rsid w:val="00181CA7"/>
    <w:rsid w:val="00193812"/>
    <w:rsid w:val="001B69DB"/>
    <w:rsid w:val="001C1730"/>
    <w:rsid w:val="001C1C1B"/>
    <w:rsid w:val="001D74DB"/>
    <w:rsid w:val="001E2D43"/>
    <w:rsid w:val="00206ED9"/>
    <w:rsid w:val="002079A1"/>
    <w:rsid w:val="002445B9"/>
    <w:rsid w:val="00244C7A"/>
    <w:rsid w:val="002478BB"/>
    <w:rsid w:val="00247E10"/>
    <w:rsid w:val="00264807"/>
    <w:rsid w:val="00264F95"/>
    <w:rsid w:val="002763AD"/>
    <w:rsid w:val="0028715E"/>
    <w:rsid w:val="00297760"/>
    <w:rsid w:val="002A221C"/>
    <w:rsid w:val="002A2B0D"/>
    <w:rsid w:val="002B49C6"/>
    <w:rsid w:val="002B4A3F"/>
    <w:rsid w:val="002B78BB"/>
    <w:rsid w:val="002C0028"/>
    <w:rsid w:val="002C1803"/>
    <w:rsid w:val="002E2847"/>
    <w:rsid w:val="00314740"/>
    <w:rsid w:val="00320C93"/>
    <w:rsid w:val="003305BB"/>
    <w:rsid w:val="003322A7"/>
    <w:rsid w:val="00335413"/>
    <w:rsid w:val="00337EE0"/>
    <w:rsid w:val="0034413F"/>
    <w:rsid w:val="003453C1"/>
    <w:rsid w:val="00357213"/>
    <w:rsid w:val="0036723A"/>
    <w:rsid w:val="0037219B"/>
    <w:rsid w:val="003753A0"/>
    <w:rsid w:val="003A3444"/>
    <w:rsid w:val="003C277D"/>
    <w:rsid w:val="003C6B7B"/>
    <w:rsid w:val="003D27FA"/>
    <w:rsid w:val="003E729C"/>
    <w:rsid w:val="003F6199"/>
    <w:rsid w:val="004155EE"/>
    <w:rsid w:val="00423F15"/>
    <w:rsid w:val="0042433E"/>
    <w:rsid w:val="00431439"/>
    <w:rsid w:val="004550DD"/>
    <w:rsid w:val="00470B8A"/>
    <w:rsid w:val="00471EB2"/>
    <w:rsid w:val="0047387D"/>
    <w:rsid w:val="00477504"/>
    <w:rsid w:val="0048330A"/>
    <w:rsid w:val="00487E9A"/>
    <w:rsid w:val="00490A9E"/>
    <w:rsid w:val="004B2895"/>
    <w:rsid w:val="004B428E"/>
    <w:rsid w:val="004B4E12"/>
    <w:rsid w:val="004B795C"/>
    <w:rsid w:val="004C5BD9"/>
    <w:rsid w:val="004C69D1"/>
    <w:rsid w:val="004D2C63"/>
    <w:rsid w:val="004F4375"/>
    <w:rsid w:val="00504289"/>
    <w:rsid w:val="00512606"/>
    <w:rsid w:val="00527E83"/>
    <w:rsid w:val="005414DD"/>
    <w:rsid w:val="00555EBC"/>
    <w:rsid w:val="00563D20"/>
    <w:rsid w:val="00565ADB"/>
    <w:rsid w:val="00577AD5"/>
    <w:rsid w:val="005835CE"/>
    <w:rsid w:val="00593390"/>
    <w:rsid w:val="005934A1"/>
    <w:rsid w:val="005B4082"/>
    <w:rsid w:val="005B4096"/>
    <w:rsid w:val="005C192C"/>
    <w:rsid w:val="005E1E24"/>
    <w:rsid w:val="005E3CA2"/>
    <w:rsid w:val="005E5D6F"/>
    <w:rsid w:val="005F1548"/>
    <w:rsid w:val="005F3A15"/>
    <w:rsid w:val="00601982"/>
    <w:rsid w:val="0061509B"/>
    <w:rsid w:val="00623320"/>
    <w:rsid w:val="006261A7"/>
    <w:rsid w:val="00655620"/>
    <w:rsid w:val="00666339"/>
    <w:rsid w:val="006739FE"/>
    <w:rsid w:val="0069035D"/>
    <w:rsid w:val="00692A9E"/>
    <w:rsid w:val="0069658B"/>
    <w:rsid w:val="006A4593"/>
    <w:rsid w:val="006B058F"/>
    <w:rsid w:val="006B2CB6"/>
    <w:rsid w:val="006B7F59"/>
    <w:rsid w:val="006D2CCC"/>
    <w:rsid w:val="006D3480"/>
    <w:rsid w:val="006D653A"/>
    <w:rsid w:val="006F3EB7"/>
    <w:rsid w:val="006F6BFA"/>
    <w:rsid w:val="007068F3"/>
    <w:rsid w:val="00717358"/>
    <w:rsid w:val="00721DB2"/>
    <w:rsid w:val="0074657A"/>
    <w:rsid w:val="00763D88"/>
    <w:rsid w:val="00765D43"/>
    <w:rsid w:val="007759C9"/>
    <w:rsid w:val="00782FCE"/>
    <w:rsid w:val="00787588"/>
    <w:rsid w:val="00792AA5"/>
    <w:rsid w:val="00792CBB"/>
    <w:rsid w:val="007967A1"/>
    <w:rsid w:val="007A1FDE"/>
    <w:rsid w:val="007A27C6"/>
    <w:rsid w:val="007B1B1B"/>
    <w:rsid w:val="007B64CD"/>
    <w:rsid w:val="007C45A7"/>
    <w:rsid w:val="007D74BC"/>
    <w:rsid w:val="007E1205"/>
    <w:rsid w:val="007E1A0A"/>
    <w:rsid w:val="007E6BC8"/>
    <w:rsid w:val="007F4E8B"/>
    <w:rsid w:val="008054E2"/>
    <w:rsid w:val="00814BA2"/>
    <w:rsid w:val="00825A9B"/>
    <w:rsid w:val="008355EC"/>
    <w:rsid w:val="00843D7B"/>
    <w:rsid w:val="00855A80"/>
    <w:rsid w:val="00866B83"/>
    <w:rsid w:val="00880939"/>
    <w:rsid w:val="00884EED"/>
    <w:rsid w:val="008A0C35"/>
    <w:rsid w:val="008C49EA"/>
    <w:rsid w:val="00911621"/>
    <w:rsid w:val="009120F8"/>
    <w:rsid w:val="00922241"/>
    <w:rsid w:val="00925FE2"/>
    <w:rsid w:val="00940541"/>
    <w:rsid w:val="0094635C"/>
    <w:rsid w:val="00950437"/>
    <w:rsid w:val="00956141"/>
    <w:rsid w:val="00960E4B"/>
    <w:rsid w:val="00961A1D"/>
    <w:rsid w:val="009835F3"/>
    <w:rsid w:val="00985BBD"/>
    <w:rsid w:val="009877E4"/>
    <w:rsid w:val="00997417"/>
    <w:rsid w:val="009A05A0"/>
    <w:rsid w:val="009A1880"/>
    <w:rsid w:val="009C271E"/>
    <w:rsid w:val="009C2774"/>
    <w:rsid w:val="009C35FD"/>
    <w:rsid w:val="009D4CE9"/>
    <w:rsid w:val="009E293A"/>
    <w:rsid w:val="009E3F73"/>
    <w:rsid w:val="009F1CFD"/>
    <w:rsid w:val="009F2590"/>
    <w:rsid w:val="009F3A21"/>
    <w:rsid w:val="009F4143"/>
    <w:rsid w:val="00A10FDF"/>
    <w:rsid w:val="00A119E2"/>
    <w:rsid w:val="00A15D2A"/>
    <w:rsid w:val="00A17F5A"/>
    <w:rsid w:val="00A35A92"/>
    <w:rsid w:val="00A512F8"/>
    <w:rsid w:val="00A54E2A"/>
    <w:rsid w:val="00A63535"/>
    <w:rsid w:val="00A63962"/>
    <w:rsid w:val="00A70B0E"/>
    <w:rsid w:val="00A9680F"/>
    <w:rsid w:val="00AA2D81"/>
    <w:rsid w:val="00AA3D02"/>
    <w:rsid w:val="00AA4762"/>
    <w:rsid w:val="00AA7E9F"/>
    <w:rsid w:val="00AB64F7"/>
    <w:rsid w:val="00AB7632"/>
    <w:rsid w:val="00AE18F7"/>
    <w:rsid w:val="00AF0130"/>
    <w:rsid w:val="00AF4559"/>
    <w:rsid w:val="00B11526"/>
    <w:rsid w:val="00B216FE"/>
    <w:rsid w:val="00B22758"/>
    <w:rsid w:val="00B23AE2"/>
    <w:rsid w:val="00B26505"/>
    <w:rsid w:val="00B353C5"/>
    <w:rsid w:val="00B41094"/>
    <w:rsid w:val="00B41C9D"/>
    <w:rsid w:val="00B435D2"/>
    <w:rsid w:val="00B50080"/>
    <w:rsid w:val="00B52CAD"/>
    <w:rsid w:val="00B607EF"/>
    <w:rsid w:val="00B60994"/>
    <w:rsid w:val="00B61FC4"/>
    <w:rsid w:val="00B7246C"/>
    <w:rsid w:val="00B74356"/>
    <w:rsid w:val="00B749A6"/>
    <w:rsid w:val="00B77BA7"/>
    <w:rsid w:val="00B81815"/>
    <w:rsid w:val="00B854FA"/>
    <w:rsid w:val="00B91EC1"/>
    <w:rsid w:val="00B9451C"/>
    <w:rsid w:val="00B96D95"/>
    <w:rsid w:val="00BB1536"/>
    <w:rsid w:val="00BF314C"/>
    <w:rsid w:val="00C07778"/>
    <w:rsid w:val="00C3272E"/>
    <w:rsid w:val="00C32C4D"/>
    <w:rsid w:val="00C43A95"/>
    <w:rsid w:val="00C712C8"/>
    <w:rsid w:val="00C73E34"/>
    <w:rsid w:val="00C83475"/>
    <w:rsid w:val="00C87AEE"/>
    <w:rsid w:val="00C90875"/>
    <w:rsid w:val="00C9134E"/>
    <w:rsid w:val="00CA46CA"/>
    <w:rsid w:val="00CB33FF"/>
    <w:rsid w:val="00CB6863"/>
    <w:rsid w:val="00CC7BF4"/>
    <w:rsid w:val="00CD263B"/>
    <w:rsid w:val="00CE5B64"/>
    <w:rsid w:val="00CF0F99"/>
    <w:rsid w:val="00D0357F"/>
    <w:rsid w:val="00D11441"/>
    <w:rsid w:val="00D26A0B"/>
    <w:rsid w:val="00D41E94"/>
    <w:rsid w:val="00D44836"/>
    <w:rsid w:val="00D50382"/>
    <w:rsid w:val="00D60C17"/>
    <w:rsid w:val="00D71800"/>
    <w:rsid w:val="00D72F88"/>
    <w:rsid w:val="00D74592"/>
    <w:rsid w:val="00D758DB"/>
    <w:rsid w:val="00D86438"/>
    <w:rsid w:val="00D87C0E"/>
    <w:rsid w:val="00D93EF3"/>
    <w:rsid w:val="00D95DE1"/>
    <w:rsid w:val="00DA5FD5"/>
    <w:rsid w:val="00DB7E9A"/>
    <w:rsid w:val="00DC6D05"/>
    <w:rsid w:val="00DC7367"/>
    <w:rsid w:val="00DD27C0"/>
    <w:rsid w:val="00DD4656"/>
    <w:rsid w:val="00DD5154"/>
    <w:rsid w:val="00DD7D1C"/>
    <w:rsid w:val="00DE4A47"/>
    <w:rsid w:val="00DE5033"/>
    <w:rsid w:val="00DF381B"/>
    <w:rsid w:val="00E03554"/>
    <w:rsid w:val="00E17A64"/>
    <w:rsid w:val="00E21B9B"/>
    <w:rsid w:val="00E24615"/>
    <w:rsid w:val="00E43F61"/>
    <w:rsid w:val="00E6013A"/>
    <w:rsid w:val="00E64779"/>
    <w:rsid w:val="00E67725"/>
    <w:rsid w:val="00E72CAC"/>
    <w:rsid w:val="00E73848"/>
    <w:rsid w:val="00E756AD"/>
    <w:rsid w:val="00E77525"/>
    <w:rsid w:val="00E846D5"/>
    <w:rsid w:val="00E959A6"/>
    <w:rsid w:val="00EA01D3"/>
    <w:rsid w:val="00EA155B"/>
    <w:rsid w:val="00EA247E"/>
    <w:rsid w:val="00EA70D0"/>
    <w:rsid w:val="00EB7F59"/>
    <w:rsid w:val="00EC4F10"/>
    <w:rsid w:val="00EC6878"/>
    <w:rsid w:val="00ED2DCC"/>
    <w:rsid w:val="00ED6A38"/>
    <w:rsid w:val="00EE5A1F"/>
    <w:rsid w:val="00EF2D7B"/>
    <w:rsid w:val="00F015A2"/>
    <w:rsid w:val="00F25488"/>
    <w:rsid w:val="00F350D0"/>
    <w:rsid w:val="00F35540"/>
    <w:rsid w:val="00F41B8F"/>
    <w:rsid w:val="00F4386F"/>
    <w:rsid w:val="00F438CD"/>
    <w:rsid w:val="00F53164"/>
    <w:rsid w:val="00F53632"/>
    <w:rsid w:val="00F60E25"/>
    <w:rsid w:val="00F63873"/>
    <w:rsid w:val="00F7616C"/>
    <w:rsid w:val="00F76180"/>
    <w:rsid w:val="00F8050D"/>
    <w:rsid w:val="00F80A0D"/>
    <w:rsid w:val="00F81F51"/>
    <w:rsid w:val="00F82BD3"/>
    <w:rsid w:val="00F86E50"/>
    <w:rsid w:val="00F96E31"/>
    <w:rsid w:val="00FA345D"/>
    <w:rsid w:val="00FA5699"/>
    <w:rsid w:val="00FA6364"/>
    <w:rsid w:val="00FB1FBD"/>
    <w:rsid w:val="00FC3DF1"/>
    <w:rsid w:val="00FD36F1"/>
    <w:rsid w:val="00FD6B33"/>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5F9CE"/>
  <w15:docId w15:val="{69D3B9D5-625B-43E6-B567-908A581C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customStyle="1" w:styleId="NichtaufgelsteErwhnung1">
    <w:name w:val="Nicht aufgelöste Erwähnung1"/>
    <w:uiPriority w:val="99"/>
    <w:semiHidden/>
    <w:unhideWhenUsed/>
    <w:rsid w:val="00A63535"/>
    <w:rPr>
      <w:color w:val="605E5C"/>
      <w:shd w:val="clear" w:color="auto" w:fill="E1DFDD"/>
    </w:rPr>
  </w:style>
  <w:style w:type="paragraph" w:styleId="berarbeitung">
    <w:name w:val="Revision"/>
    <w:hidden/>
    <w:uiPriority w:val="99"/>
    <w:semiHidden/>
    <w:rsid w:val="00655620"/>
    <w:rPr>
      <w:sz w:val="24"/>
    </w:rPr>
  </w:style>
  <w:style w:type="paragraph" w:styleId="Kopfzeile">
    <w:name w:val="header"/>
    <w:basedOn w:val="Standard"/>
    <w:link w:val="KopfzeileZchn"/>
    <w:uiPriority w:val="99"/>
    <w:unhideWhenUsed/>
    <w:rsid w:val="00335413"/>
    <w:pPr>
      <w:tabs>
        <w:tab w:val="center" w:pos="4536"/>
        <w:tab w:val="right" w:pos="9072"/>
      </w:tabs>
    </w:pPr>
  </w:style>
  <w:style w:type="character" w:customStyle="1" w:styleId="KopfzeileZchn">
    <w:name w:val="Kopfzeile Zchn"/>
    <w:basedOn w:val="Absatz-Standardschriftart"/>
    <w:link w:val="Kopfzeile"/>
    <w:uiPriority w:val="99"/>
    <w:rsid w:val="00335413"/>
    <w:rPr>
      <w:sz w:val="24"/>
    </w:rPr>
  </w:style>
  <w:style w:type="paragraph" w:styleId="Fuzeile">
    <w:name w:val="footer"/>
    <w:basedOn w:val="Standard"/>
    <w:link w:val="FuzeileZchn"/>
    <w:uiPriority w:val="99"/>
    <w:unhideWhenUsed/>
    <w:rsid w:val="00335413"/>
    <w:pPr>
      <w:tabs>
        <w:tab w:val="center" w:pos="4536"/>
        <w:tab w:val="right" w:pos="9072"/>
      </w:tabs>
    </w:pPr>
  </w:style>
  <w:style w:type="character" w:customStyle="1" w:styleId="FuzeileZchn">
    <w:name w:val="Fußzeile Zchn"/>
    <w:basedOn w:val="Absatz-Standardschriftart"/>
    <w:link w:val="Fuzeile"/>
    <w:uiPriority w:val="99"/>
    <w:rsid w:val="003354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8670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STW%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fbfd49-c8e6-4618-a77f-5ef25245836c" origin="userSelected">
  <element uid="1239ecc3-00e0-482b-a8a4-82e46943bfcc" value=""/>
  <element uid="588104ae-2895-48f0-94e0-4417fcf0f7f0" value=""/>
</sisl>
</file>

<file path=customXml/itemProps1.xml><?xml version="1.0" encoding="utf-8"?>
<ds:datastoreItem xmlns:ds="http://schemas.openxmlformats.org/officeDocument/2006/customXml" ds:itemID="{7A7E1EE3-9F83-4B8D-AF07-C885AD7D7BF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Pt STW Vorlage.dotx</Template>
  <TotalTime>0</TotalTime>
  <Pages>5</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2</cp:revision>
  <cp:lastPrinted>2021-07-14T13:30:00Z</cp:lastPrinted>
  <dcterms:created xsi:type="dcterms:W3CDTF">2022-04-19T09:25:00Z</dcterms:created>
  <dcterms:modified xsi:type="dcterms:W3CDTF">2022-04-19T09:25:00Z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1bc84e80-f48d-4f55-ab92-949a980be9f1</vt:lpwstr>
  </property>
  <property fmtid="{D5CDD505-2E9C-101B-9397-08002B2CF9AE}" pid="3" name="bjSaver">
    <vt:lpwstr>XAhZ2xUXZVIOpbO5dVBOcLRdha4mmnTY</vt:lpwstr>
  </property>
  <property fmtid="{D5CDD505-2E9C-101B-9397-08002B2CF9AE}" pid="4"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5" name="bjDocumentLabelXML-0">
    <vt:lpwstr>ames.com/2008/01/sie/internal/label"&gt;&lt;element uid="1239ecc3-00e0-482b-a8a4-82e46943bfcc" value="" /&gt;&lt;element uid="588104ae-2895-48f0-94e0-4417fcf0f7f0" value="" /&gt;&lt;/sisl&gt;</vt:lpwstr>
  </property>
  <property fmtid="{D5CDD505-2E9C-101B-9397-08002B2CF9AE}" pid="6" name="bjDocumentSecurityLabel">
    <vt:lpwstr>CNH Industrial: PUBLIC  Contains no personal data</vt:lpwstr>
  </property>
  <property fmtid="{D5CDD505-2E9C-101B-9397-08002B2CF9AE}" pid="7" name="CNH-Classification">
    <vt:lpwstr>[PUBLIC - Contains no personal data]</vt:lpwstr>
  </property>
  <property fmtid="{D5CDD505-2E9C-101B-9397-08002B2CF9AE}" pid="8" name="bjClsUserRVM">
    <vt:lpwstr>[]</vt:lpwstr>
  </property>
  <property fmtid="{D5CDD505-2E9C-101B-9397-08002B2CF9AE}" pid="9" name="CNH-LabelledBy:">
    <vt:lpwstr>F45930C,15.04.2022 13:49:36,PUBLIC</vt:lpwstr>
  </property>
</Properties>
</file>