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6239"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02BD3AFB" wp14:editId="308C6343">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8BE09" w14:textId="77777777" w:rsidR="0069035D" w:rsidRDefault="0069035D">
                            <w:pPr>
                              <w:pStyle w:val="berschrift1"/>
                              <w:rPr>
                                <w:rFonts w:ascii="Arial" w:hAnsi="Arial"/>
                                <w:b/>
                                <w:sz w:val="64"/>
                              </w:rPr>
                            </w:pPr>
                            <w:r>
                              <w:rPr>
                                <w:rFonts w:ascii="Arial" w:hAnsi="Arial"/>
                                <w:b/>
                                <w:sz w:val="64"/>
                              </w:rPr>
                              <w:t>PRESSEINFORMATION</w:t>
                            </w:r>
                          </w:p>
                          <w:p w14:paraId="742F2EB1"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11F2AD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33BA9122"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175E8CD6"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214DAC29"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BD26022"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D3AFB"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" o:allowincell="f" stroked="f">
                <v:textbox>
                  <w:txbxContent>
                    <w:p w14:paraId="14C8BE09" w14:textId="77777777" w:rsidR="0069035D" w:rsidRDefault="0069035D">
                      <w:pPr>
                        <w:pStyle w:val="berschrift1"/>
                        <w:rPr>
                          <w:rFonts w:ascii="Arial" w:hAnsi="Arial"/>
                          <w:b/>
                          <w:sz w:val="64"/>
                        </w:rPr>
                      </w:pPr>
                      <w:r>
                        <w:rPr>
                          <w:rFonts w:ascii="Arial" w:hAnsi="Arial"/>
                          <w:b/>
                          <w:sz w:val="64"/>
                        </w:rPr>
                        <w:t>PRESSEINFORMATION</w:t>
                      </w:r>
                    </w:p>
                    <w:p w14:paraId="742F2EB1"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11F2AD2"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33BA9122"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175E8CD6"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214DAC29"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3BD26022"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020F0166" w14:textId="77777777" w:rsidR="0069035D" w:rsidRPr="003234DE" w:rsidRDefault="0069035D" w:rsidP="002763AD">
      <w:pPr>
        <w:rPr>
          <w:sz w:val="22"/>
          <w:szCs w:val="22"/>
        </w:rPr>
      </w:pPr>
    </w:p>
    <w:p w14:paraId="14B54D9F" w14:textId="77777777" w:rsidR="0069035D" w:rsidRPr="003234DE" w:rsidRDefault="0069035D" w:rsidP="002763AD">
      <w:pPr>
        <w:rPr>
          <w:sz w:val="22"/>
          <w:szCs w:val="22"/>
        </w:rPr>
      </w:pPr>
    </w:p>
    <w:p w14:paraId="0A6F7CA6" w14:textId="77777777" w:rsidR="0069035D" w:rsidRPr="003234DE" w:rsidRDefault="0069035D" w:rsidP="002763AD">
      <w:pPr>
        <w:rPr>
          <w:sz w:val="22"/>
          <w:szCs w:val="22"/>
        </w:rPr>
      </w:pPr>
    </w:p>
    <w:p w14:paraId="720D930A" w14:textId="77777777" w:rsidR="0069035D" w:rsidRPr="003234DE" w:rsidRDefault="0069035D" w:rsidP="002763AD">
      <w:pPr>
        <w:rPr>
          <w:sz w:val="22"/>
          <w:szCs w:val="22"/>
        </w:rPr>
      </w:pPr>
    </w:p>
    <w:p w14:paraId="0DCEE351" w14:textId="77777777" w:rsidR="0069035D" w:rsidRPr="003234DE" w:rsidRDefault="0069035D" w:rsidP="002763AD">
      <w:pPr>
        <w:rPr>
          <w:sz w:val="22"/>
          <w:szCs w:val="22"/>
        </w:rPr>
      </w:pPr>
    </w:p>
    <w:p w14:paraId="54F3577E" w14:textId="520E3592" w:rsidR="003234DE" w:rsidRDefault="003234DE" w:rsidP="003234DE">
      <w:pPr>
        <w:spacing w:line="360" w:lineRule="auto"/>
        <w:rPr>
          <w:sz w:val="22"/>
          <w:szCs w:val="22"/>
        </w:rPr>
      </w:pPr>
    </w:p>
    <w:p w14:paraId="10FA104A" w14:textId="42E24598" w:rsidR="00314A86" w:rsidRPr="00314A86" w:rsidRDefault="00314A86" w:rsidP="00314A86">
      <w:pPr>
        <w:spacing w:line="360" w:lineRule="auto"/>
        <w:ind w:right="-454"/>
        <w:rPr>
          <w:sz w:val="22"/>
          <w:szCs w:val="22"/>
        </w:rPr>
      </w:pPr>
      <w:r>
        <w:rPr>
          <w:b/>
          <w:bCs/>
          <w:sz w:val="36"/>
          <w:szCs w:val="36"/>
        </w:rPr>
        <w:t>Schneller, sicherer</w:t>
      </w:r>
      <w:r w:rsidR="00647070">
        <w:rPr>
          <w:b/>
          <w:bCs/>
          <w:sz w:val="36"/>
          <w:szCs w:val="36"/>
        </w:rPr>
        <w:t xml:space="preserve"> und länger </w:t>
      </w:r>
      <w:r>
        <w:rPr>
          <w:b/>
          <w:bCs/>
          <w:sz w:val="36"/>
          <w:szCs w:val="36"/>
        </w:rPr>
        <w:t>bohren</w:t>
      </w:r>
    </w:p>
    <w:p w14:paraId="7189DE65" w14:textId="5046EADB" w:rsidR="00314A86" w:rsidRPr="00EA67C2" w:rsidRDefault="00EA67C2" w:rsidP="00D065C4">
      <w:pPr>
        <w:spacing w:line="360" w:lineRule="auto"/>
        <w:rPr>
          <w:i/>
          <w:iCs/>
          <w:sz w:val="22"/>
          <w:szCs w:val="22"/>
        </w:rPr>
      </w:pPr>
      <w:r w:rsidRPr="00EA67C2">
        <w:rPr>
          <w:i/>
          <w:iCs/>
          <w:sz w:val="22"/>
          <w:szCs w:val="22"/>
        </w:rPr>
        <w:t>Milwaukee stellt neue Reihe 26 mm SDS-plus Akku-Bohrhämmer vor</w:t>
      </w:r>
    </w:p>
    <w:p w14:paraId="4BACBEB5" w14:textId="77777777" w:rsidR="00EA67C2" w:rsidRDefault="00EA67C2" w:rsidP="00D065C4">
      <w:pPr>
        <w:spacing w:line="360" w:lineRule="auto"/>
        <w:rPr>
          <w:sz w:val="22"/>
          <w:szCs w:val="22"/>
        </w:rPr>
      </w:pPr>
    </w:p>
    <w:p w14:paraId="518B7E55" w14:textId="4D7AA403" w:rsidR="00D6610E" w:rsidRDefault="00314A86" w:rsidP="00D065C4">
      <w:pPr>
        <w:spacing w:line="360" w:lineRule="auto"/>
        <w:rPr>
          <w:sz w:val="22"/>
          <w:szCs w:val="22"/>
        </w:rPr>
      </w:pPr>
      <w:r>
        <w:rPr>
          <w:sz w:val="22"/>
          <w:szCs w:val="22"/>
        </w:rPr>
        <w:t xml:space="preserve">Mit </w:t>
      </w:r>
      <w:r w:rsidR="00123912">
        <w:rPr>
          <w:sz w:val="22"/>
          <w:szCs w:val="22"/>
        </w:rPr>
        <w:t>einer neuen Generation</w:t>
      </w:r>
      <w:r>
        <w:rPr>
          <w:sz w:val="22"/>
          <w:szCs w:val="22"/>
        </w:rPr>
        <w:t xml:space="preserve"> 26 mm SDS-plus Akku-Bohrhämmer </w:t>
      </w:r>
      <w:r w:rsidR="001C17EB">
        <w:rPr>
          <w:sz w:val="22"/>
          <w:szCs w:val="22"/>
        </w:rPr>
        <w:t xml:space="preserve">FUEL M18 FH(X) </w:t>
      </w:r>
      <w:r>
        <w:rPr>
          <w:sz w:val="22"/>
          <w:szCs w:val="22"/>
        </w:rPr>
        <w:t>baut Milwaukee seine M18-Plattform weiter aus.</w:t>
      </w:r>
      <w:r w:rsidR="00D214BC">
        <w:rPr>
          <w:sz w:val="22"/>
          <w:szCs w:val="22"/>
        </w:rPr>
        <w:t xml:space="preserve"> </w:t>
      </w:r>
      <w:r w:rsidR="00D6610E">
        <w:rPr>
          <w:sz w:val="22"/>
          <w:szCs w:val="22"/>
        </w:rPr>
        <w:t>Die Geräte verfügen über eine Schlagenergie von 2,5 Joule und vereinen effizientes Arbeiten mit verbesserter Anwendersicherheit</w:t>
      </w:r>
      <w:r w:rsidR="00DE33EF">
        <w:rPr>
          <w:sz w:val="22"/>
          <w:szCs w:val="22"/>
        </w:rPr>
        <w:t>,</w:t>
      </w:r>
      <w:r w:rsidR="00D6610E">
        <w:rPr>
          <w:sz w:val="22"/>
          <w:szCs w:val="22"/>
        </w:rPr>
        <w:t xml:space="preserve"> Komfort</w:t>
      </w:r>
      <w:r w:rsidR="00DE33EF">
        <w:rPr>
          <w:sz w:val="22"/>
          <w:szCs w:val="22"/>
        </w:rPr>
        <w:t xml:space="preserve"> und profigerechter Ausstattung</w:t>
      </w:r>
      <w:r w:rsidR="00D6610E">
        <w:rPr>
          <w:sz w:val="22"/>
          <w:szCs w:val="22"/>
        </w:rPr>
        <w:t xml:space="preserve">. </w:t>
      </w:r>
      <w:r w:rsidR="004E35B6">
        <w:rPr>
          <w:sz w:val="22"/>
          <w:szCs w:val="22"/>
        </w:rPr>
        <w:t>Dazu gehören bürstenlose Motoren</w:t>
      </w:r>
      <w:r w:rsidR="006E2FA9" w:rsidRPr="006E2FA9">
        <w:rPr>
          <w:sz w:val="22"/>
          <w:szCs w:val="22"/>
        </w:rPr>
        <w:t xml:space="preserve"> </w:t>
      </w:r>
      <w:r w:rsidR="006E2FA9">
        <w:rPr>
          <w:sz w:val="22"/>
          <w:szCs w:val="22"/>
        </w:rPr>
        <w:t>in allen Maschinen</w:t>
      </w:r>
      <w:r w:rsidR="004E35B6">
        <w:rPr>
          <w:sz w:val="22"/>
          <w:szCs w:val="22"/>
        </w:rPr>
        <w:t>, ein elektronisches Leistungsmanagement und ein Anti-Vibrationssyste</w:t>
      </w:r>
      <w:r w:rsidR="00B54D4D">
        <w:rPr>
          <w:sz w:val="22"/>
          <w:szCs w:val="22"/>
        </w:rPr>
        <w:t>m</w:t>
      </w:r>
      <w:r w:rsidR="004E35B6">
        <w:rPr>
          <w:sz w:val="22"/>
          <w:szCs w:val="22"/>
        </w:rPr>
        <w:t xml:space="preserve">. </w:t>
      </w:r>
      <w:r w:rsidR="00D6610E">
        <w:rPr>
          <w:sz w:val="22"/>
          <w:szCs w:val="22"/>
        </w:rPr>
        <w:t>Optimiert für Bohrdurchmesser von 6 bis 2</w:t>
      </w:r>
      <w:r w:rsidR="00DD1661">
        <w:rPr>
          <w:sz w:val="22"/>
          <w:szCs w:val="22"/>
        </w:rPr>
        <w:t>6</w:t>
      </w:r>
      <w:r w:rsidR="00D6610E">
        <w:rPr>
          <w:sz w:val="22"/>
          <w:szCs w:val="22"/>
        </w:rPr>
        <w:t xml:space="preserve"> mm und leichte Meißelarbeiten, wird eine breite Palette von Anwendungen in </w:t>
      </w:r>
      <w:r w:rsidR="00B54D4D">
        <w:rPr>
          <w:sz w:val="22"/>
          <w:szCs w:val="22"/>
        </w:rPr>
        <w:t>allen</w:t>
      </w:r>
      <w:r w:rsidR="00D6610E">
        <w:rPr>
          <w:sz w:val="22"/>
          <w:szCs w:val="22"/>
        </w:rPr>
        <w:t xml:space="preserve"> Baugewerken erschlossen.</w:t>
      </w:r>
    </w:p>
    <w:p w14:paraId="03A49D3A" w14:textId="77777777" w:rsidR="00D035E7" w:rsidRDefault="00D035E7" w:rsidP="00D065C4">
      <w:pPr>
        <w:spacing w:line="360" w:lineRule="auto"/>
        <w:rPr>
          <w:sz w:val="22"/>
          <w:szCs w:val="22"/>
        </w:rPr>
      </w:pPr>
    </w:p>
    <w:p w14:paraId="3C197DE7" w14:textId="0BA251A4" w:rsidR="00D035E7" w:rsidRPr="003D6279" w:rsidRDefault="00D035E7" w:rsidP="00D035E7">
      <w:pPr>
        <w:spacing w:line="360" w:lineRule="auto"/>
        <w:rPr>
          <w:b/>
          <w:bCs/>
          <w:sz w:val="22"/>
          <w:szCs w:val="22"/>
        </w:rPr>
      </w:pPr>
      <w:r w:rsidRPr="003D6279">
        <w:rPr>
          <w:b/>
          <w:bCs/>
          <w:sz w:val="22"/>
          <w:szCs w:val="22"/>
        </w:rPr>
        <w:t>Versionen für jeden</w:t>
      </w:r>
      <w:r>
        <w:rPr>
          <w:b/>
          <w:bCs/>
          <w:sz w:val="22"/>
          <w:szCs w:val="22"/>
        </w:rPr>
        <w:t xml:space="preserve"> professionellen</w:t>
      </w:r>
      <w:r w:rsidRPr="003D6279">
        <w:rPr>
          <w:b/>
          <w:bCs/>
          <w:sz w:val="22"/>
          <w:szCs w:val="22"/>
        </w:rPr>
        <w:t xml:space="preserve"> Anspruch</w:t>
      </w:r>
    </w:p>
    <w:p w14:paraId="38FFDB5E" w14:textId="77777777" w:rsidR="00D035E7" w:rsidRDefault="00D035E7" w:rsidP="00D035E7">
      <w:pPr>
        <w:spacing w:line="360" w:lineRule="auto"/>
        <w:rPr>
          <w:sz w:val="22"/>
          <w:szCs w:val="22"/>
        </w:rPr>
      </w:pPr>
    </w:p>
    <w:p w14:paraId="4A8F6476" w14:textId="690BD34A" w:rsidR="00D035E7" w:rsidRDefault="00D035E7" w:rsidP="00D035E7">
      <w:pPr>
        <w:spacing w:line="360" w:lineRule="auto"/>
        <w:rPr>
          <w:sz w:val="22"/>
          <w:szCs w:val="22"/>
        </w:rPr>
      </w:pPr>
      <w:r>
        <w:rPr>
          <w:sz w:val="22"/>
          <w:szCs w:val="22"/>
        </w:rPr>
        <w:t xml:space="preserve">Zur Auswahl stehen neben den Modellen M18 FH auch Versionen mit </w:t>
      </w:r>
      <w:r w:rsidR="00B54D4D">
        <w:rPr>
          <w:sz w:val="22"/>
          <w:szCs w:val="22"/>
        </w:rPr>
        <w:t xml:space="preserve">dem </w:t>
      </w:r>
      <w:r>
        <w:rPr>
          <w:sz w:val="22"/>
          <w:szCs w:val="22"/>
        </w:rPr>
        <w:t xml:space="preserve">FIXTEC-Schnellwechselsystem (M18 FHX). Die Geräte M18 ONE FH(X) verfügen </w:t>
      </w:r>
      <w:r w:rsidR="00B54D4D">
        <w:rPr>
          <w:sz w:val="22"/>
          <w:szCs w:val="22"/>
        </w:rPr>
        <w:t xml:space="preserve">zusätzlich </w:t>
      </w:r>
      <w:r>
        <w:rPr>
          <w:sz w:val="22"/>
          <w:szCs w:val="22"/>
        </w:rPr>
        <w:t xml:space="preserve">über ein Bluetooth-Modul zur Integration in das Milwaukee ONE-KEY-System. Anwender können ihre </w:t>
      </w:r>
      <w:r w:rsidR="006E2FA9">
        <w:rPr>
          <w:sz w:val="22"/>
          <w:szCs w:val="22"/>
        </w:rPr>
        <w:t>Werkzeuge</w:t>
      </w:r>
      <w:r>
        <w:rPr>
          <w:sz w:val="22"/>
          <w:szCs w:val="22"/>
        </w:rPr>
        <w:t xml:space="preserve"> damit lokalisieren, verwalten und vor unbefugtem Zugriff sperren. </w:t>
      </w:r>
      <w:r w:rsidR="006E2FA9">
        <w:rPr>
          <w:sz w:val="22"/>
          <w:szCs w:val="22"/>
        </w:rPr>
        <w:t>Die neuen 18 Volt-SDS-plus Akku-Bohrhämmer</w:t>
      </w:r>
      <w:r>
        <w:rPr>
          <w:sz w:val="22"/>
          <w:szCs w:val="22"/>
        </w:rPr>
        <w:t xml:space="preserve"> werden sowohl mit oder ohne Akku und Ladegerät angeboten und sind vollständig kompatibel zum M18-Akkusystem von Milwaukee.</w:t>
      </w:r>
    </w:p>
    <w:p w14:paraId="551A5261" w14:textId="6DD74726" w:rsidR="00DE33EF" w:rsidRDefault="00DE33EF" w:rsidP="00D065C4">
      <w:pPr>
        <w:spacing w:line="360" w:lineRule="auto"/>
        <w:rPr>
          <w:sz w:val="22"/>
          <w:szCs w:val="22"/>
        </w:rPr>
      </w:pPr>
    </w:p>
    <w:p w14:paraId="7751B7C0" w14:textId="3376CEF4" w:rsidR="00E8505A" w:rsidRDefault="00E8505A" w:rsidP="00DE33EF">
      <w:pPr>
        <w:spacing w:line="360" w:lineRule="auto"/>
        <w:rPr>
          <w:sz w:val="22"/>
          <w:szCs w:val="22"/>
        </w:rPr>
      </w:pPr>
      <w:r w:rsidRPr="00E8505A">
        <w:rPr>
          <w:sz w:val="22"/>
          <w:szCs w:val="22"/>
        </w:rPr>
        <w:t xml:space="preserve">Ausgestattet mit </w:t>
      </w:r>
      <w:r>
        <w:rPr>
          <w:sz w:val="22"/>
          <w:szCs w:val="22"/>
        </w:rPr>
        <w:t xml:space="preserve">einem 18 V/5,5 Ah-Akku aus der leistungsoptimierten HighOutput-Serie von Milwaukee können </w:t>
      </w:r>
      <w:r w:rsidR="00B54D4D">
        <w:rPr>
          <w:sz w:val="22"/>
          <w:szCs w:val="22"/>
        </w:rPr>
        <w:t xml:space="preserve">mit einer Ladung </w:t>
      </w:r>
      <w:r>
        <w:rPr>
          <w:sz w:val="22"/>
          <w:szCs w:val="22"/>
        </w:rPr>
        <w:t xml:space="preserve">bis zu 125 Bohrlöcher </w:t>
      </w:r>
      <w:r w:rsidR="00D014D7">
        <w:rPr>
          <w:sz w:val="22"/>
          <w:szCs w:val="22"/>
        </w:rPr>
        <w:t xml:space="preserve">in der Größe </w:t>
      </w:r>
      <w:r>
        <w:rPr>
          <w:sz w:val="22"/>
          <w:szCs w:val="22"/>
        </w:rPr>
        <w:t>10</w:t>
      </w:r>
      <w:r w:rsidR="00524ECB">
        <w:rPr>
          <w:sz w:val="22"/>
          <w:szCs w:val="22"/>
        </w:rPr>
        <w:t xml:space="preserve"> </w:t>
      </w:r>
      <w:r>
        <w:rPr>
          <w:sz w:val="22"/>
          <w:szCs w:val="22"/>
        </w:rPr>
        <w:t>x</w:t>
      </w:r>
      <w:r w:rsidR="00524ECB">
        <w:rPr>
          <w:sz w:val="22"/>
          <w:szCs w:val="22"/>
        </w:rPr>
        <w:t xml:space="preserve"> </w:t>
      </w:r>
      <w:r>
        <w:rPr>
          <w:sz w:val="22"/>
          <w:szCs w:val="22"/>
        </w:rPr>
        <w:t>50</w:t>
      </w:r>
      <w:r w:rsidR="00D014D7">
        <w:rPr>
          <w:sz w:val="22"/>
          <w:szCs w:val="22"/>
        </w:rPr>
        <w:t> </w:t>
      </w:r>
      <w:r>
        <w:rPr>
          <w:sz w:val="22"/>
          <w:szCs w:val="22"/>
        </w:rPr>
        <w:t>mm gebohrt werden. E</w:t>
      </w:r>
      <w:r w:rsidR="00DE33EF">
        <w:rPr>
          <w:sz w:val="22"/>
          <w:szCs w:val="22"/>
        </w:rPr>
        <w:t xml:space="preserve">in neu entwickelter, bürstenloser Motor </w:t>
      </w:r>
      <w:r>
        <w:rPr>
          <w:sz w:val="22"/>
          <w:szCs w:val="22"/>
        </w:rPr>
        <w:t xml:space="preserve">und </w:t>
      </w:r>
      <w:r w:rsidR="00D014D7">
        <w:rPr>
          <w:sz w:val="22"/>
          <w:szCs w:val="22"/>
        </w:rPr>
        <w:t xml:space="preserve">die </w:t>
      </w:r>
      <w:r>
        <w:rPr>
          <w:sz w:val="22"/>
          <w:szCs w:val="22"/>
        </w:rPr>
        <w:t xml:space="preserve">fortschrittliche </w:t>
      </w:r>
      <w:r w:rsidR="00D014D7">
        <w:rPr>
          <w:sz w:val="22"/>
          <w:szCs w:val="22"/>
        </w:rPr>
        <w:t>RedlinkPlus-</w:t>
      </w:r>
      <w:r>
        <w:rPr>
          <w:sz w:val="22"/>
          <w:szCs w:val="22"/>
        </w:rPr>
        <w:t>Systemelektronik sorgen für eine bestmögliche Nutzung der vorhandenen Energie und eine konstante Leistung unter hoher Belastung</w:t>
      </w:r>
      <w:r w:rsidR="00D014D7">
        <w:rPr>
          <w:sz w:val="22"/>
          <w:szCs w:val="22"/>
        </w:rPr>
        <w:t>.</w:t>
      </w:r>
    </w:p>
    <w:p w14:paraId="7C0BEAAF" w14:textId="70373BC6" w:rsidR="004E35B6" w:rsidRDefault="004E35B6" w:rsidP="00DE33EF">
      <w:pPr>
        <w:spacing w:line="360" w:lineRule="auto"/>
        <w:rPr>
          <w:sz w:val="22"/>
          <w:szCs w:val="22"/>
        </w:rPr>
      </w:pPr>
    </w:p>
    <w:p w14:paraId="11FD130B" w14:textId="18A849C1" w:rsidR="004E35B6" w:rsidRPr="004E35B6" w:rsidRDefault="00D035E7" w:rsidP="00DE33EF">
      <w:pPr>
        <w:spacing w:line="360" w:lineRule="auto"/>
        <w:rPr>
          <w:b/>
          <w:bCs/>
          <w:sz w:val="22"/>
          <w:szCs w:val="22"/>
        </w:rPr>
      </w:pPr>
      <w:r>
        <w:rPr>
          <w:b/>
          <w:bCs/>
          <w:sz w:val="22"/>
          <w:szCs w:val="22"/>
        </w:rPr>
        <w:lastRenderedPageBreak/>
        <w:t xml:space="preserve">Praxisgerechte </w:t>
      </w:r>
      <w:r w:rsidR="00F530AD">
        <w:rPr>
          <w:b/>
          <w:bCs/>
          <w:sz w:val="22"/>
          <w:szCs w:val="22"/>
        </w:rPr>
        <w:t>Ausstattung bis ins Detail</w:t>
      </w:r>
    </w:p>
    <w:p w14:paraId="3AE3E75E" w14:textId="542FC721" w:rsidR="00D014D7" w:rsidRDefault="00D014D7" w:rsidP="00DE33EF">
      <w:pPr>
        <w:spacing w:line="360" w:lineRule="auto"/>
        <w:rPr>
          <w:sz w:val="22"/>
          <w:szCs w:val="22"/>
        </w:rPr>
      </w:pPr>
    </w:p>
    <w:p w14:paraId="47F72FDA" w14:textId="134CB93C" w:rsidR="00D014D7" w:rsidRDefault="00D014D7" w:rsidP="00DE33EF">
      <w:pPr>
        <w:spacing w:line="360" w:lineRule="auto"/>
        <w:rPr>
          <w:sz w:val="22"/>
          <w:szCs w:val="22"/>
        </w:rPr>
      </w:pPr>
      <w:r>
        <w:rPr>
          <w:sz w:val="22"/>
          <w:szCs w:val="22"/>
        </w:rPr>
        <w:t>Neu ist</w:t>
      </w:r>
      <w:r w:rsidR="003E08F9">
        <w:rPr>
          <w:sz w:val="22"/>
          <w:szCs w:val="22"/>
        </w:rPr>
        <w:t xml:space="preserve"> </w:t>
      </w:r>
      <w:r>
        <w:rPr>
          <w:sz w:val="22"/>
          <w:szCs w:val="22"/>
        </w:rPr>
        <w:t xml:space="preserve">die elektronische Sicherheitskupplung „Autostop Kickback Control“, mit der Milwaukee </w:t>
      </w:r>
      <w:r w:rsidR="00B54D4D">
        <w:rPr>
          <w:sz w:val="22"/>
          <w:szCs w:val="22"/>
        </w:rPr>
        <w:t>die</w:t>
      </w:r>
      <w:r>
        <w:rPr>
          <w:sz w:val="22"/>
          <w:szCs w:val="22"/>
        </w:rPr>
        <w:t xml:space="preserve"> SDS-plus Akku-Bohrhämmer ausstattet. Das System </w:t>
      </w:r>
      <w:r w:rsidR="00933E3B">
        <w:rPr>
          <w:sz w:val="22"/>
          <w:szCs w:val="22"/>
        </w:rPr>
        <w:t xml:space="preserve">reagiert </w:t>
      </w:r>
      <w:r w:rsidR="00B54D4D">
        <w:rPr>
          <w:sz w:val="22"/>
          <w:szCs w:val="22"/>
        </w:rPr>
        <w:t xml:space="preserve">in Sekundenbruchteilen </w:t>
      </w:r>
      <w:r w:rsidR="00933E3B">
        <w:rPr>
          <w:sz w:val="22"/>
          <w:szCs w:val="22"/>
        </w:rPr>
        <w:t xml:space="preserve">auf einen festsitzenden </w:t>
      </w:r>
      <w:r>
        <w:rPr>
          <w:sz w:val="22"/>
          <w:szCs w:val="22"/>
        </w:rPr>
        <w:t>Bohrer</w:t>
      </w:r>
      <w:r w:rsidR="00933E3B">
        <w:rPr>
          <w:sz w:val="22"/>
          <w:szCs w:val="22"/>
        </w:rPr>
        <w:t xml:space="preserve"> und trennt den Motor vom Griff. Das Werkzeug dreht um maximal 15</w:t>
      </w:r>
      <w:r w:rsidR="00B54D4D">
        <w:rPr>
          <w:sz w:val="22"/>
          <w:szCs w:val="22"/>
        </w:rPr>
        <w:t> </w:t>
      </w:r>
      <w:r w:rsidR="00933E3B">
        <w:rPr>
          <w:sz w:val="22"/>
          <w:szCs w:val="22"/>
        </w:rPr>
        <w:t>Grad nach, bevor es stoppt</w:t>
      </w:r>
      <w:r w:rsidR="00F57EFF">
        <w:rPr>
          <w:sz w:val="22"/>
          <w:szCs w:val="22"/>
        </w:rPr>
        <w:t xml:space="preserve">. </w:t>
      </w:r>
      <w:r w:rsidR="00933E3B">
        <w:rPr>
          <w:sz w:val="22"/>
          <w:szCs w:val="22"/>
        </w:rPr>
        <w:t xml:space="preserve">Verletzungsrisiken infolge eines Rückschlages </w:t>
      </w:r>
      <w:r w:rsidR="00F57EFF">
        <w:rPr>
          <w:sz w:val="22"/>
          <w:szCs w:val="22"/>
        </w:rPr>
        <w:t>werden erheblich reduziert.</w:t>
      </w:r>
    </w:p>
    <w:p w14:paraId="5DD314BD" w14:textId="77777777" w:rsidR="003E08F9" w:rsidRDefault="003E08F9" w:rsidP="00DE33EF">
      <w:pPr>
        <w:spacing w:line="360" w:lineRule="auto"/>
        <w:rPr>
          <w:sz w:val="22"/>
          <w:szCs w:val="22"/>
        </w:rPr>
      </w:pPr>
    </w:p>
    <w:p w14:paraId="18B5032B" w14:textId="73147077" w:rsidR="00F530AD" w:rsidRDefault="00F57EFF" w:rsidP="00DE33EF">
      <w:pPr>
        <w:spacing w:line="360" w:lineRule="auto"/>
        <w:rPr>
          <w:sz w:val="22"/>
          <w:szCs w:val="22"/>
        </w:rPr>
      </w:pPr>
      <w:r>
        <w:rPr>
          <w:sz w:val="22"/>
          <w:szCs w:val="22"/>
        </w:rPr>
        <w:t xml:space="preserve">Integriertes </w:t>
      </w:r>
      <w:r w:rsidR="004E35B6">
        <w:rPr>
          <w:sz w:val="22"/>
          <w:szCs w:val="22"/>
        </w:rPr>
        <w:t>LED-Licht,</w:t>
      </w:r>
      <w:r>
        <w:rPr>
          <w:sz w:val="22"/>
          <w:szCs w:val="22"/>
        </w:rPr>
        <w:t xml:space="preserve"> der </w:t>
      </w:r>
      <w:r w:rsidR="004E35B6">
        <w:rPr>
          <w:sz w:val="22"/>
          <w:szCs w:val="22"/>
        </w:rPr>
        <w:t xml:space="preserve">Zusatzhandgriff und ein </w:t>
      </w:r>
      <w:r>
        <w:rPr>
          <w:sz w:val="22"/>
          <w:szCs w:val="22"/>
        </w:rPr>
        <w:t xml:space="preserve">abnehmbarer </w:t>
      </w:r>
      <w:r w:rsidR="004E35B6">
        <w:rPr>
          <w:sz w:val="22"/>
          <w:szCs w:val="22"/>
        </w:rPr>
        <w:t xml:space="preserve">Tiefenanschlag </w:t>
      </w:r>
      <w:r w:rsidR="00F530AD">
        <w:rPr>
          <w:sz w:val="22"/>
          <w:szCs w:val="22"/>
        </w:rPr>
        <w:t xml:space="preserve">gehören zur </w:t>
      </w:r>
      <w:r w:rsidR="004E35B6">
        <w:rPr>
          <w:sz w:val="22"/>
          <w:szCs w:val="22"/>
        </w:rPr>
        <w:t>Standard</w:t>
      </w:r>
      <w:r w:rsidR="00F530AD">
        <w:rPr>
          <w:sz w:val="22"/>
          <w:szCs w:val="22"/>
        </w:rPr>
        <w:t>ausstattung</w:t>
      </w:r>
      <w:r w:rsidR="00B54D4D" w:rsidRPr="00B54D4D">
        <w:rPr>
          <w:sz w:val="22"/>
          <w:szCs w:val="22"/>
        </w:rPr>
        <w:t xml:space="preserve"> </w:t>
      </w:r>
      <w:r w:rsidR="00B54D4D">
        <w:rPr>
          <w:sz w:val="22"/>
          <w:szCs w:val="22"/>
        </w:rPr>
        <w:t>der neuen SDS-plus Akku-Bohrhämmer</w:t>
      </w:r>
      <w:r w:rsidR="004E35B6">
        <w:rPr>
          <w:sz w:val="22"/>
          <w:szCs w:val="22"/>
        </w:rPr>
        <w:t xml:space="preserve">. </w:t>
      </w:r>
      <w:r w:rsidR="00F530AD">
        <w:rPr>
          <w:sz w:val="22"/>
          <w:szCs w:val="22"/>
        </w:rPr>
        <w:t>Ein großer, seitlich angebrachter Wahlschalter erlaubt den schnellen Wechsel zwischen den Funktionen Bohren, Hammerbohren, Meißeln sowie Meißelsperre. Die Bedienung ist auch mit Handschuhen problemlos möglich.</w:t>
      </w:r>
    </w:p>
    <w:p w14:paraId="5493FCC9" w14:textId="4C557B7E" w:rsidR="00D035E7" w:rsidRDefault="00D035E7" w:rsidP="00DE33EF">
      <w:pPr>
        <w:spacing w:line="360" w:lineRule="auto"/>
        <w:rPr>
          <w:sz w:val="22"/>
          <w:szCs w:val="22"/>
        </w:rPr>
      </w:pPr>
    </w:p>
    <w:p w14:paraId="066F6DC3" w14:textId="15030A26" w:rsidR="00D035E7" w:rsidRPr="00D035E7" w:rsidRDefault="00D035E7" w:rsidP="00DE33EF">
      <w:pPr>
        <w:spacing w:line="360" w:lineRule="auto"/>
        <w:rPr>
          <w:b/>
          <w:bCs/>
          <w:sz w:val="22"/>
          <w:szCs w:val="22"/>
        </w:rPr>
      </w:pPr>
      <w:r w:rsidRPr="00D035E7">
        <w:rPr>
          <w:b/>
          <w:bCs/>
          <w:sz w:val="22"/>
          <w:szCs w:val="22"/>
        </w:rPr>
        <w:t>Schutz vor Staub und Vibrationen</w:t>
      </w:r>
    </w:p>
    <w:p w14:paraId="1306ACA6" w14:textId="77777777" w:rsidR="00F530AD" w:rsidRDefault="00F530AD" w:rsidP="00DE33EF">
      <w:pPr>
        <w:spacing w:line="360" w:lineRule="auto"/>
        <w:rPr>
          <w:sz w:val="22"/>
          <w:szCs w:val="22"/>
        </w:rPr>
      </w:pPr>
    </w:p>
    <w:p w14:paraId="2988056C" w14:textId="526E4585" w:rsidR="00DE33EF" w:rsidRDefault="003E08F9" w:rsidP="00DE33EF">
      <w:pPr>
        <w:spacing w:line="360" w:lineRule="auto"/>
        <w:rPr>
          <w:sz w:val="22"/>
          <w:szCs w:val="22"/>
        </w:rPr>
      </w:pPr>
      <w:r>
        <w:rPr>
          <w:sz w:val="22"/>
          <w:szCs w:val="22"/>
        </w:rPr>
        <w:t xml:space="preserve">Während der Arbeit reduziert ein </w:t>
      </w:r>
      <w:r w:rsidR="00DE33EF">
        <w:rPr>
          <w:sz w:val="22"/>
          <w:szCs w:val="22"/>
        </w:rPr>
        <w:t xml:space="preserve">Anti-Vibrationssystem (AVS) </w:t>
      </w:r>
      <w:r w:rsidR="004E35B6">
        <w:rPr>
          <w:sz w:val="22"/>
          <w:szCs w:val="22"/>
        </w:rPr>
        <w:t xml:space="preserve">mit entkoppeltem Griff </w:t>
      </w:r>
      <w:r w:rsidR="00F57EFF">
        <w:rPr>
          <w:sz w:val="22"/>
          <w:szCs w:val="22"/>
        </w:rPr>
        <w:t>sowie</w:t>
      </w:r>
      <w:r w:rsidR="004E35B6">
        <w:rPr>
          <w:sz w:val="22"/>
          <w:szCs w:val="22"/>
        </w:rPr>
        <w:t xml:space="preserve"> Softgrip-Auflagen </w:t>
      </w:r>
      <w:r w:rsidR="00DE33EF">
        <w:rPr>
          <w:sz w:val="22"/>
          <w:szCs w:val="22"/>
        </w:rPr>
        <w:t xml:space="preserve">die Belastung des Anwenders auf ein Minimum und ermöglicht längeres, unterbrechungsfreies Arbeiten. </w:t>
      </w:r>
      <w:r w:rsidR="003D6279">
        <w:rPr>
          <w:sz w:val="22"/>
          <w:szCs w:val="22"/>
        </w:rPr>
        <w:t xml:space="preserve">Die verstärkte Akku-Aufnahme verbessert den </w:t>
      </w:r>
      <w:r w:rsidR="00524ECB">
        <w:rPr>
          <w:sz w:val="22"/>
          <w:szCs w:val="22"/>
        </w:rPr>
        <w:t xml:space="preserve">mechanischen </w:t>
      </w:r>
      <w:r w:rsidR="003D6279">
        <w:rPr>
          <w:sz w:val="22"/>
          <w:szCs w:val="22"/>
        </w:rPr>
        <w:t xml:space="preserve">Schutz des </w:t>
      </w:r>
      <w:r w:rsidR="00524ECB">
        <w:rPr>
          <w:sz w:val="22"/>
          <w:szCs w:val="22"/>
        </w:rPr>
        <w:t xml:space="preserve">Energiespeichers </w:t>
      </w:r>
      <w:r w:rsidR="003D6279">
        <w:rPr>
          <w:sz w:val="22"/>
          <w:szCs w:val="22"/>
        </w:rPr>
        <w:t>vor Vibrationen und trägt zur Verlängerung der Lebensdauer bei.</w:t>
      </w:r>
    </w:p>
    <w:p w14:paraId="3BFBB753" w14:textId="42B4BC86" w:rsidR="00D035E7" w:rsidRDefault="00D035E7" w:rsidP="00DE33EF">
      <w:pPr>
        <w:spacing w:line="360" w:lineRule="auto"/>
        <w:rPr>
          <w:sz w:val="22"/>
          <w:szCs w:val="22"/>
        </w:rPr>
      </w:pPr>
    </w:p>
    <w:p w14:paraId="5099C0A5" w14:textId="4F856CCD" w:rsidR="00F57EFF" w:rsidRPr="00D035E7" w:rsidRDefault="00F57EFF" w:rsidP="00F57EFF">
      <w:pPr>
        <w:spacing w:line="360" w:lineRule="auto"/>
        <w:rPr>
          <w:b/>
          <w:bCs/>
          <w:sz w:val="22"/>
          <w:szCs w:val="22"/>
        </w:rPr>
      </w:pPr>
      <w:r>
        <w:rPr>
          <w:b/>
          <w:bCs/>
          <w:sz w:val="22"/>
          <w:szCs w:val="22"/>
        </w:rPr>
        <w:t>Staubabsaugung und p</w:t>
      </w:r>
      <w:r w:rsidRPr="00D035E7">
        <w:rPr>
          <w:b/>
          <w:bCs/>
          <w:sz w:val="22"/>
          <w:szCs w:val="22"/>
        </w:rPr>
        <w:t>assendes Zubehör</w:t>
      </w:r>
    </w:p>
    <w:p w14:paraId="1AEC455C" w14:textId="77777777" w:rsidR="00F57EFF" w:rsidRDefault="00F57EFF" w:rsidP="00DE33EF">
      <w:pPr>
        <w:spacing w:line="360" w:lineRule="auto"/>
        <w:rPr>
          <w:sz w:val="22"/>
          <w:szCs w:val="22"/>
        </w:rPr>
      </w:pPr>
    </w:p>
    <w:p w14:paraId="0DC0F57C" w14:textId="61A388A6" w:rsidR="00524ECB" w:rsidRDefault="00D035E7" w:rsidP="00DE33EF">
      <w:pPr>
        <w:spacing w:line="360" w:lineRule="auto"/>
        <w:rPr>
          <w:sz w:val="22"/>
          <w:szCs w:val="22"/>
        </w:rPr>
      </w:pPr>
      <w:r>
        <w:rPr>
          <w:sz w:val="22"/>
          <w:szCs w:val="22"/>
        </w:rPr>
        <w:t>Ein Pluspunkt der neuen Geräteserie ist die Kompatibilität mit den Milwaukee Staubabsaug</w:t>
      </w:r>
      <w:r w:rsidR="00DD1661">
        <w:rPr>
          <w:sz w:val="22"/>
          <w:szCs w:val="22"/>
        </w:rPr>
        <w:t>systemen</w:t>
      </w:r>
      <w:r>
        <w:rPr>
          <w:sz w:val="22"/>
          <w:szCs w:val="22"/>
        </w:rPr>
        <w:t xml:space="preserve"> M18 FDDEXL und M18 FCDDEXL für saubere Bohrlöcher und eine staubfreie Arbeitsumgebung.</w:t>
      </w:r>
      <w:r w:rsidR="00F57EFF">
        <w:rPr>
          <w:sz w:val="22"/>
          <w:szCs w:val="22"/>
        </w:rPr>
        <w:t xml:space="preserve"> </w:t>
      </w:r>
      <w:r w:rsidR="00B54D4D">
        <w:rPr>
          <w:sz w:val="22"/>
          <w:szCs w:val="22"/>
        </w:rPr>
        <w:t>Abgestimmt auf die Leistung der neuen Maschinen bietet Milwaukee auch passendes Zubehör an. Dazu gehören komplette Sortimente mit 2- und 4-Schneidenbohrern, Saugbohrern sowie Lochbohren ebenso wie Meißel, Stopp-Bits und Verlängerungen.</w:t>
      </w:r>
    </w:p>
    <w:p w14:paraId="29FC23E9" w14:textId="77777777" w:rsidR="00524ECB" w:rsidRDefault="00524ECB" w:rsidP="00DE33EF">
      <w:pPr>
        <w:spacing w:line="360" w:lineRule="auto"/>
        <w:rPr>
          <w:sz w:val="22"/>
          <w:szCs w:val="22"/>
        </w:rPr>
      </w:pPr>
    </w:p>
    <w:p w14:paraId="098D39BE" w14:textId="22174017" w:rsidR="00B54D4D" w:rsidRDefault="00524ECB" w:rsidP="00DE33EF">
      <w:pPr>
        <w:spacing w:line="360" w:lineRule="auto"/>
        <w:rPr>
          <w:sz w:val="22"/>
          <w:szCs w:val="22"/>
        </w:rPr>
      </w:pPr>
      <w:r w:rsidRPr="00524ECB">
        <w:rPr>
          <w:sz w:val="22"/>
          <w:szCs w:val="22"/>
        </w:rPr>
        <w:t xml:space="preserve">Milwaukee </w:t>
      </w:r>
      <w:r w:rsidR="00F57EFF">
        <w:rPr>
          <w:sz w:val="22"/>
          <w:szCs w:val="22"/>
        </w:rPr>
        <w:t>gibt</w:t>
      </w:r>
      <w:r w:rsidRPr="00524ECB">
        <w:rPr>
          <w:sz w:val="22"/>
          <w:szCs w:val="22"/>
        </w:rPr>
        <w:t xml:space="preserve"> eine erweiterte Herstellergarantie von drei Jahren auf Geräte und Akkus bei Online-Registrierung.</w:t>
      </w:r>
      <w:r w:rsidR="00B54D4D">
        <w:rPr>
          <w:sz w:val="22"/>
          <w:szCs w:val="22"/>
        </w:rPr>
        <w:t xml:space="preserve"> </w:t>
      </w:r>
    </w:p>
    <w:p w14:paraId="3E446793" w14:textId="77777777" w:rsidR="008362C1" w:rsidRPr="00314A86" w:rsidRDefault="008362C1" w:rsidP="008362C1">
      <w:pPr>
        <w:spacing w:line="360" w:lineRule="auto"/>
        <w:rPr>
          <w:sz w:val="22"/>
          <w:szCs w:val="22"/>
        </w:rPr>
      </w:pPr>
      <w:r w:rsidRPr="00314A86">
        <w:rPr>
          <w:sz w:val="22"/>
          <w:szCs w:val="22"/>
        </w:rPr>
        <w:lastRenderedPageBreak/>
        <w:t>Weitere Informationen: www.milwaukeetool.de</w:t>
      </w:r>
    </w:p>
    <w:p w14:paraId="36114DBB" w14:textId="77777777" w:rsidR="006E2FA9" w:rsidRDefault="006E2FA9" w:rsidP="008362C1">
      <w:pPr>
        <w:spacing w:line="360" w:lineRule="auto"/>
        <w:rPr>
          <w:sz w:val="22"/>
          <w:szCs w:val="22"/>
        </w:rPr>
      </w:pPr>
    </w:p>
    <w:p w14:paraId="4053B805" w14:textId="35E8910C" w:rsidR="00524ECB" w:rsidRDefault="00524ECB" w:rsidP="008362C1">
      <w:pPr>
        <w:spacing w:line="360" w:lineRule="auto"/>
        <w:rPr>
          <w:sz w:val="22"/>
          <w:szCs w:val="22"/>
        </w:rPr>
      </w:pPr>
      <w:r>
        <w:rPr>
          <w:sz w:val="22"/>
          <w:szCs w:val="22"/>
        </w:rPr>
        <w:t>Technische Daten:</w:t>
      </w:r>
    </w:p>
    <w:tbl>
      <w:tblPr>
        <w:tblStyle w:val="Tabellenraster"/>
        <w:tblW w:w="0" w:type="auto"/>
        <w:tblLook w:val="04A0" w:firstRow="1" w:lastRow="0" w:firstColumn="1" w:lastColumn="0" w:noHBand="0" w:noVBand="1"/>
      </w:tblPr>
      <w:tblGrid>
        <w:gridCol w:w="2547"/>
        <w:gridCol w:w="2977"/>
      </w:tblGrid>
      <w:tr w:rsidR="00524ECB" w:rsidRPr="00850F13" w14:paraId="6B4D84D7" w14:textId="77777777" w:rsidTr="00692EA9">
        <w:tc>
          <w:tcPr>
            <w:tcW w:w="2547" w:type="dxa"/>
          </w:tcPr>
          <w:p w14:paraId="2DE7B2E7" w14:textId="77777777" w:rsidR="00524ECB" w:rsidRPr="00692EA9" w:rsidRDefault="00524ECB" w:rsidP="008362C1">
            <w:pPr>
              <w:spacing w:line="360" w:lineRule="auto"/>
              <w:rPr>
                <w:sz w:val="20"/>
              </w:rPr>
            </w:pPr>
          </w:p>
        </w:tc>
        <w:tc>
          <w:tcPr>
            <w:tcW w:w="2977" w:type="dxa"/>
          </w:tcPr>
          <w:p w14:paraId="2BC118CD" w14:textId="34660868" w:rsidR="00524ECB" w:rsidRPr="00692EA9" w:rsidRDefault="00C10F84" w:rsidP="00692EA9">
            <w:pPr>
              <w:spacing w:line="360" w:lineRule="auto"/>
              <w:jc w:val="right"/>
              <w:rPr>
                <w:sz w:val="20"/>
                <w:lang w:val="en-US"/>
              </w:rPr>
            </w:pPr>
            <w:r>
              <w:rPr>
                <w:sz w:val="20"/>
                <w:lang w:val="en-US"/>
              </w:rPr>
              <w:t xml:space="preserve">FUEL </w:t>
            </w:r>
            <w:r w:rsidR="00524ECB" w:rsidRPr="00692EA9">
              <w:rPr>
                <w:sz w:val="20"/>
                <w:lang w:val="en-US"/>
              </w:rPr>
              <w:t>M18 FH</w:t>
            </w:r>
            <w:r w:rsidR="00692EA9" w:rsidRPr="00692EA9">
              <w:rPr>
                <w:sz w:val="20"/>
                <w:lang w:val="en-US"/>
              </w:rPr>
              <w:t xml:space="preserve"> (X</w:t>
            </w:r>
            <w:r w:rsidR="00692EA9">
              <w:rPr>
                <w:sz w:val="20"/>
                <w:lang w:val="en-US"/>
              </w:rPr>
              <w:t>)</w:t>
            </w:r>
          </w:p>
          <w:p w14:paraId="2CC70D14" w14:textId="4EC8599D" w:rsidR="00692EA9" w:rsidRPr="00692EA9" w:rsidRDefault="00C10F84" w:rsidP="00692EA9">
            <w:pPr>
              <w:spacing w:line="360" w:lineRule="auto"/>
              <w:jc w:val="right"/>
              <w:rPr>
                <w:sz w:val="20"/>
                <w:lang w:val="en-US"/>
              </w:rPr>
            </w:pPr>
            <w:r>
              <w:rPr>
                <w:sz w:val="20"/>
                <w:lang w:val="en-US"/>
              </w:rPr>
              <w:t xml:space="preserve">FUEL </w:t>
            </w:r>
            <w:r w:rsidR="00692EA9" w:rsidRPr="00692EA9">
              <w:rPr>
                <w:sz w:val="20"/>
                <w:lang w:val="en-US"/>
              </w:rPr>
              <w:t>M18 ONE FH</w:t>
            </w:r>
            <w:r w:rsidR="00692EA9">
              <w:rPr>
                <w:sz w:val="20"/>
                <w:lang w:val="en-US"/>
              </w:rPr>
              <w:t>(</w:t>
            </w:r>
            <w:r w:rsidR="00692EA9" w:rsidRPr="00692EA9">
              <w:rPr>
                <w:sz w:val="20"/>
                <w:lang w:val="en-US"/>
              </w:rPr>
              <w:t>X</w:t>
            </w:r>
            <w:r w:rsidR="00692EA9">
              <w:rPr>
                <w:sz w:val="20"/>
                <w:lang w:val="en-US"/>
              </w:rPr>
              <w:t>)</w:t>
            </w:r>
          </w:p>
        </w:tc>
      </w:tr>
      <w:tr w:rsidR="00524ECB" w:rsidRPr="00692EA9" w14:paraId="71569A1B" w14:textId="77777777" w:rsidTr="00692EA9">
        <w:tc>
          <w:tcPr>
            <w:tcW w:w="2547" w:type="dxa"/>
          </w:tcPr>
          <w:p w14:paraId="17EE1E60" w14:textId="5D530D13" w:rsidR="00524ECB" w:rsidRPr="00692EA9" w:rsidRDefault="00692EA9" w:rsidP="008362C1">
            <w:pPr>
              <w:spacing w:line="360" w:lineRule="auto"/>
              <w:rPr>
                <w:sz w:val="20"/>
                <w:lang w:val="en-US"/>
              </w:rPr>
            </w:pPr>
            <w:r>
              <w:rPr>
                <w:sz w:val="20"/>
                <w:lang w:val="en-US"/>
              </w:rPr>
              <w:t>Spannung</w:t>
            </w:r>
          </w:p>
        </w:tc>
        <w:tc>
          <w:tcPr>
            <w:tcW w:w="2977" w:type="dxa"/>
          </w:tcPr>
          <w:p w14:paraId="250FFC81" w14:textId="5BAEE93E" w:rsidR="00524ECB" w:rsidRPr="00692EA9" w:rsidRDefault="00692EA9" w:rsidP="00692EA9">
            <w:pPr>
              <w:spacing w:line="360" w:lineRule="auto"/>
              <w:jc w:val="right"/>
              <w:rPr>
                <w:sz w:val="20"/>
                <w:lang w:val="en-US"/>
              </w:rPr>
            </w:pPr>
            <w:r>
              <w:rPr>
                <w:sz w:val="20"/>
                <w:lang w:val="en-US"/>
              </w:rPr>
              <w:t>18 V</w:t>
            </w:r>
          </w:p>
        </w:tc>
      </w:tr>
      <w:tr w:rsidR="00524ECB" w:rsidRPr="00692EA9" w14:paraId="066E18C9" w14:textId="77777777" w:rsidTr="00692EA9">
        <w:tc>
          <w:tcPr>
            <w:tcW w:w="2547" w:type="dxa"/>
          </w:tcPr>
          <w:p w14:paraId="2262F552" w14:textId="6321E07F" w:rsidR="00524ECB" w:rsidRPr="00692EA9" w:rsidRDefault="00692EA9" w:rsidP="008362C1">
            <w:pPr>
              <w:spacing w:line="360" w:lineRule="auto"/>
              <w:rPr>
                <w:sz w:val="20"/>
                <w:lang w:val="en-US"/>
              </w:rPr>
            </w:pPr>
            <w:r>
              <w:rPr>
                <w:sz w:val="20"/>
                <w:lang w:val="en-US"/>
              </w:rPr>
              <w:t>Schlagzahl</w:t>
            </w:r>
          </w:p>
        </w:tc>
        <w:tc>
          <w:tcPr>
            <w:tcW w:w="2977" w:type="dxa"/>
          </w:tcPr>
          <w:p w14:paraId="496A19D7" w14:textId="7BFAA382" w:rsidR="00524ECB" w:rsidRPr="00692EA9" w:rsidRDefault="00692EA9" w:rsidP="00692EA9">
            <w:pPr>
              <w:spacing w:line="360" w:lineRule="auto"/>
              <w:jc w:val="right"/>
              <w:rPr>
                <w:sz w:val="20"/>
                <w:lang w:val="en-US"/>
              </w:rPr>
            </w:pPr>
            <w:r>
              <w:rPr>
                <w:sz w:val="20"/>
                <w:lang w:val="en-US"/>
              </w:rPr>
              <w:t>0 – 4.800 min</w:t>
            </w:r>
            <w:r w:rsidRPr="00692EA9">
              <w:rPr>
                <w:sz w:val="20"/>
                <w:vertAlign w:val="superscript"/>
                <w:lang w:val="en-US"/>
              </w:rPr>
              <w:t>-1</w:t>
            </w:r>
          </w:p>
        </w:tc>
      </w:tr>
      <w:tr w:rsidR="00524ECB" w:rsidRPr="00692EA9" w14:paraId="06DFD802" w14:textId="77777777" w:rsidTr="00692EA9">
        <w:tc>
          <w:tcPr>
            <w:tcW w:w="2547" w:type="dxa"/>
          </w:tcPr>
          <w:p w14:paraId="48B99C07" w14:textId="014B247C" w:rsidR="00524ECB" w:rsidRPr="00692EA9" w:rsidRDefault="00692EA9" w:rsidP="008362C1">
            <w:pPr>
              <w:spacing w:line="360" w:lineRule="auto"/>
              <w:rPr>
                <w:sz w:val="20"/>
                <w:lang w:val="en-US"/>
              </w:rPr>
            </w:pPr>
            <w:r>
              <w:rPr>
                <w:sz w:val="20"/>
                <w:lang w:val="en-US"/>
              </w:rPr>
              <w:t>Leerlaufdrehzahl</w:t>
            </w:r>
          </w:p>
        </w:tc>
        <w:tc>
          <w:tcPr>
            <w:tcW w:w="2977" w:type="dxa"/>
          </w:tcPr>
          <w:p w14:paraId="13A39D8D" w14:textId="687B1446" w:rsidR="00524ECB" w:rsidRPr="00692EA9" w:rsidRDefault="00692EA9" w:rsidP="00692EA9">
            <w:pPr>
              <w:spacing w:line="360" w:lineRule="auto"/>
              <w:jc w:val="right"/>
              <w:rPr>
                <w:sz w:val="20"/>
                <w:lang w:val="en-US"/>
              </w:rPr>
            </w:pPr>
            <w:r>
              <w:rPr>
                <w:sz w:val="20"/>
                <w:lang w:val="en-US"/>
              </w:rPr>
              <w:t>0 – 1.330 min</w:t>
            </w:r>
            <w:r w:rsidRPr="00692EA9">
              <w:rPr>
                <w:sz w:val="20"/>
                <w:vertAlign w:val="superscript"/>
                <w:lang w:val="en-US"/>
              </w:rPr>
              <w:t>-1</w:t>
            </w:r>
          </w:p>
        </w:tc>
      </w:tr>
      <w:tr w:rsidR="00524ECB" w:rsidRPr="00692EA9" w14:paraId="01A198B1" w14:textId="77777777" w:rsidTr="00692EA9">
        <w:tc>
          <w:tcPr>
            <w:tcW w:w="2547" w:type="dxa"/>
          </w:tcPr>
          <w:p w14:paraId="546E7787" w14:textId="080A91FB" w:rsidR="00524ECB" w:rsidRPr="00692EA9" w:rsidRDefault="00692EA9" w:rsidP="008362C1">
            <w:pPr>
              <w:spacing w:line="360" w:lineRule="auto"/>
              <w:rPr>
                <w:sz w:val="20"/>
                <w:lang w:val="en-US"/>
              </w:rPr>
            </w:pPr>
            <w:r>
              <w:rPr>
                <w:sz w:val="20"/>
                <w:lang w:val="en-US"/>
              </w:rPr>
              <w:t>Gewicht mit Akku (5,5 Ah)</w:t>
            </w:r>
          </w:p>
        </w:tc>
        <w:tc>
          <w:tcPr>
            <w:tcW w:w="2977" w:type="dxa"/>
          </w:tcPr>
          <w:p w14:paraId="2CEC55BA" w14:textId="53DE0C56" w:rsidR="00524ECB" w:rsidRPr="00692EA9" w:rsidRDefault="00692EA9" w:rsidP="00692EA9">
            <w:pPr>
              <w:spacing w:line="360" w:lineRule="auto"/>
              <w:jc w:val="right"/>
              <w:rPr>
                <w:sz w:val="20"/>
                <w:lang w:val="en-US"/>
              </w:rPr>
            </w:pPr>
            <w:r>
              <w:rPr>
                <w:sz w:val="20"/>
                <w:lang w:val="en-US"/>
              </w:rPr>
              <w:t>4,5 kg</w:t>
            </w:r>
          </w:p>
        </w:tc>
      </w:tr>
      <w:tr w:rsidR="00524ECB" w:rsidRPr="00692EA9" w14:paraId="03A71E7E" w14:textId="77777777" w:rsidTr="00692EA9">
        <w:tc>
          <w:tcPr>
            <w:tcW w:w="2547" w:type="dxa"/>
          </w:tcPr>
          <w:p w14:paraId="2F6B62CB" w14:textId="04A96FF6" w:rsidR="00524ECB" w:rsidRPr="00692EA9" w:rsidRDefault="00692EA9" w:rsidP="008362C1">
            <w:pPr>
              <w:spacing w:line="360" w:lineRule="auto"/>
              <w:rPr>
                <w:sz w:val="20"/>
                <w:lang w:val="en-US"/>
              </w:rPr>
            </w:pPr>
            <w:r>
              <w:rPr>
                <w:sz w:val="20"/>
                <w:lang w:val="en-US"/>
              </w:rPr>
              <w:t>Optimiert für Bohr-Ø</w:t>
            </w:r>
          </w:p>
        </w:tc>
        <w:tc>
          <w:tcPr>
            <w:tcW w:w="2977" w:type="dxa"/>
          </w:tcPr>
          <w:p w14:paraId="45B9CAD5" w14:textId="02B0063C" w:rsidR="00524ECB" w:rsidRPr="00692EA9" w:rsidRDefault="00692EA9" w:rsidP="00692EA9">
            <w:pPr>
              <w:spacing w:line="360" w:lineRule="auto"/>
              <w:jc w:val="right"/>
              <w:rPr>
                <w:sz w:val="20"/>
                <w:lang w:val="en-US"/>
              </w:rPr>
            </w:pPr>
            <w:r>
              <w:rPr>
                <w:sz w:val="20"/>
                <w:lang w:val="en-US"/>
              </w:rPr>
              <w:t>6 – 2</w:t>
            </w:r>
            <w:r w:rsidR="00DD1661">
              <w:rPr>
                <w:sz w:val="20"/>
                <w:lang w:val="en-US"/>
              </w:rPr>
              <w:t>6</w:t>
            </w:r>
            <w:r>
              <w:rPr>
                <w:sz w:val="20"/>
                <w:lang w:val="en-US"/>
              </w:rPr>
              <w:t xml:space="preserve"> mm</w:t>
            </w:r>
          </w:p>
        </w:tc>
      </w:tr>
      <w:tr w:rsidR="00524ECB" w:rsidRPr="00692EA9" w14:paraId="69257504" w14:textId="77777777" w:rsidTr="00692EA9">
        <w:tc>
          <w:tcPr>
            <w:tcW w:w="2547" w:type="dxa"/>
          </w:tcPr>
          <w:p w14:paraId="3D49801F" w14:textId="2B7ADE19" w:rsidR="00524ECB" w:rsidRPr="00692EA9" w:rsidRDefault="00692EA9" w:rsidP="008362C1">
            <w:pPr>
              <w:spacing w:line="360" w:lineRule="auto"/>
              <w:rPr>
                <w:sz w:val="20"/>
                <w:lang w:val="en-US"/>
              </w:rPr>
            </w:pPr>
            <w:r>
              <w:rPr>
                <w:sz w:val="20"/>
                <w:lang w:val="en-US"/>
              </w:rPr>
              <w:t>Werkzeugaufnahme</w:t>
            </w:r>
          </w:p>
        </w:tc>
        <w:tc>
          <w:tcPr>
            <w:tcW w:w="2977" w:type="dxa"/>
          </w:tcPr>
          <w:p w14:paraId="47C4EF84" w14:textId="44175E84" w:rsidR="00524ECB" w:rsidRPr="00692EA9" w:rsidRDefault="00692EA9" w:rsidP="00692EA9">
            <w:pPr>
              <w:spacing w:line="360" w:lineRule="auto"/>
              <w:jc w:val="right"/>
              <w:rPr>
                <w:sz w:val="20"/>
                <w:lang w:val="en-US"/>
              </w:rPr>
            </w:pPr>
            <w:r>
              <w:rPr>
                <w:sz w:val="20"/>
                <w:lang w:val="en-US"/>
              </w:rPr>
              <w:t>SDS-plus</w:t>
            </w:r>
          </w:p>
        </w:tc>
      </w:tr>
      <w:tr w:rsidR="00692EA9" w:rsidRPr="00692EA9" w14:paraId="1A630AD1" w14:textId="77777777" w:rsidTr="00692EA9">
        <w:tc>
          <w:tcPr>
            <w:tcW w:w="2547" w:type="dxa"/>
          </w:tcPr>
          <w:p w14:paraId="071943F8" w14:textId="52451711" w:rsidR="00692EA9" w:rsidRDefault="00692EA9" w:rsidP="008362C1">
            <w:pPr>
              <w:spacing w:line="360" w:lineRule="auto"/>
              <w:rPr>
                <w:sz w:val="20"/>
                <w:lang w:val="en-US"/>
              </w:rPr>
            </w:pPr>
            <w:r>
              <w:rPr>
                <w:sz w:val="20"/>
                <w:lang w:val="en-US"/>
              </w:rPr>
              <w:t>Vibration Meißeln</w:t>
            </w:r>
          </w:p>
        </w:tc>
        <w:tc>
          <w:tcPr>
            <w:tcW w:w="2977" w:type="dxa"/>
          </w:tcPr>
          <w:p w14:paraId="6F513B76" w14:textId="191647D9" w:rsidR="00692EA9" w:rsidRPr="00692EA9" w:rsidRDefault="00692EA9" w:rsidP="00692EA9">
            <w:pPr>
              <w:spacing w:line="360" w:lineRule="auto"/>
              <w:jc w:val="right"/>
              <w:rPr>
                <w:sz w:val="20"/>
                <w:lang w:val="en-US"/>
              </w:rPr>
            </w:pPr>
            <w:r>
              <w:rPr>
                <w:sz w:val="20"/>
                <w:lang w:val="en-US"/>
              </w:rPr>
              <w:t>14,2 m/s</w:t>
            </w:r>
            <w:r w:rsidRPr="00692EA9">
              <w:rPr>
                <w:sz w:val="20"/>
                <w:vertAlign w:val="superscript"/>
                <w:lang w:val="en-US"/>
              </w:rPr>
              <w:t>2</w:t>
            </w:r>
          </w:p>
        </w:tc>
      </w:tr>
    </w:tbl>
    <w:p w14:paraId="12F72E08" w14:textId="2FAD9291" w:rsidR="00524ECB" w:rsidRPr="00692EA9" w:rsidRDefault="00524ECB" w:rsidP="008362C1">
      <w:pPr>
        <w:spacing w:line="360" w:lineRule="auto"/>
        <w:rPr>
          <w:sz w:val="22"/>
          <w:szCs w:val="22"/>
          <w:lang w:val="en-US"/>
        </w:rPr>
      </w:pPr>
    </w:p>
    <w:p w14:paraId="4F1D9B1A" w14:textId="23785806" w:rsidR="00692EA9" w:rsidRDefault="00692EA9" w:rsidP="008362C1">
      <w:pPr>
        <w:spacing w:line="360" w:lineRule="auto"/>
        <w:rPr>
          <w:sz w:val="22"/>
          <w:szCs w:val="22"/>
        </w:rPr>
      </w:pPr>
    </w:p>
    <w:p w14:paraId="5AD5ABA7" w14:textId="77777777" w:rsidR="00D22844" w:rsidRDefault="00D22844" w:rsidP="008362C1">
      <w:pPr>
        <w:spacing w:line="360" w:lineRule="auto"/>
        <w:rPr>
          <w:sz w:val="22"/>
          <w:szCs w:val="22"/>
        </w:rPr>
      </w:pPr>
    </w:p>
    <w:p w14:paraId="26815493" w14:textId="69AA8657" w:rsidR="008362C1" w:rsidRDefault="008362C1" w:rsidP="008362C1">
      <w:pPr>
        <w:spacing w:line="360" w:lineRule="auto"/>
        <w:rPr>
          <w:sz w:val="22"/>
          <w:szCs w:val="22"/>
        </w:rPr>
      </w:pPr>
      <w:r>
        <w:rPr>
          <w:sz w:val="22"/>
          <w:szCs w:val="22"/>
        </w:rPr>
        <w:t>Foto</w:t>
      </w:r>
      <w:r w:rsidR="00692EA9">
        <w:rPr>
          <w:sz w:val="22"/>
          <w:szCs w:val="22"/>
        </w:rPr>
        <w:t>s</w:t>
      </w:r>
      <w:r>
        <w:rPr>
          <w:sz w:val="22"/>
          <w:szCs w:val="22"/>
        </w:rPr>
        <w:t>: Milwaukee</w:t>
      </w:r>
    </w:p>
    <w:p w14:paraId="4DF0A1B4" w14:textId="77777777" w:rsidR="00D22844" w:rsidRDefault="00D22844" w:rsidP="008362C1">
      <w:pPr>
        <w:spacing w:line="360" w:lineRule="auto"/>
        <w:rPr>
          <w:sz w:val="22"/>
          <w:szCs w:val="22"/>
        </w:rPr>
      </w:pPr>
    </w:p>
    <w:p w14:paraId="473A10AC" w14:textId="77777777" w:rsidR="00B632F9" w:rsidRDefault="00B632F9" w:rsidP="008362C1">
      <w:pPr>
        <w:spacing w:line="360" w:lineRule="auto"/>
        <w:rPr>
          <w:sz w:val="22"/>
          <w:szCs w:val="22"/>
        </w:rPr>
      </w:pPr>
    </w:p>
    <w:p w14:paraId="6EC94C01" w14:textId="0D1B7980" w:rsidR="00B632F9" w:rsidRPr="00BF2CA1" w:rsidRDefault="00B632F9" w:rsidP="008362C1">
      <w:pPr>
        <w:spacing w:line="360" w:lineRule="auto"/>
        <w:rPr>
          <w:i/>
          <w:iCs/>
          <w:sz w:val="20"/>
        </w:rPr>
      </w:pPr>
      <w:r w:rsidRPr="00BF2CA1">
        <w:rPr>
          <w:i/>
          <w:iCs/>
          <w:noProof/>
          <w:sz w:val="20"/>
        </w:rPr>
        <w:drawing>
          <wp:inline distT="0" distB="0" distL="0" distR="0" wp14:anchorId="71777C6A" wp14:editId="4D994C93">
            <wp:extent cx="2876550" cy="1924050"/>
            <wp:effectExtent l="0" t="0" r="0" b="0"/>
            <wp:docPr id="2" name="Grafik 2" descr="Ein Bild, das Werkzeug, Bohrmaschine, Ha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Bohrmaschine, Hammer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2568950C" w14:textId="49DAAAD6" w:rsidR="006D3CE5" w:rsidRDefault="00B61806" w:rsidP="008362C1">
      <w:pPr>
        <w:spacing w:line="360" w:lineRule="auto"/>
        <w:rPr>
          <w:i/>
          <w:iCs/>
          <w:sz w:val="20"/>
        </w:rPr>
      </w:pPr>
      <w:r w:rsidRPr="00BF2CA1">
        <w:rPr>
          <w:i/>
          <w:iCs/>
          <w:sz w:val="20"/>
        </w:rPr>
        <w:t>Milwaukee baut seine 18 Volt-</w:t>
      </w:r>
      <w:r w:rsidR="006D3CE5" w:rsidRPr="00BF2CA1">
        <w:rPr>
          <w:i/>
          <w:iCs/>
          <w:sz w:val="20"/>
        </w:rPr>
        <w:t>Plattform mit einer neuen Serie SDS-plus Akku-Bohrhämmer weiter aus</w:t>
      </w:r>
      <w:r w:rsidR="00953A81" w:rsidRPr="00BF2CA1">
        <w:rPr>
          <w:i/>
          <w:iCs/>
          <w:sz w:val="20"/>
        </w:rPr>
        <w:t xml:space="preserve">, die </w:t>
      </w:r>
      <w:r w:rsidR="00BF2CA1" w:rsidRPr="00BF2CA1">
        <w:rPr>
          <w:i/>
          <w:iCs/>
          <w:sz w:val="20"/>
        </w:rPr>
        <w:t xml:space="preserve">in Leistung und Ausstattung </w:t>
      </w:r>
      <w:r w:rsidR="00953A81" w:rsidRPr="00BF2CA1">
        <w:rPr>
          <w:i/>
          <w:iCs/>
          <w:sz w:val="20"/>
        </w:rPr>
        <w:t>hohen professionellen Ansprüchen gerecht werden</w:t>
      </w:r>
      <w:r w:rsidR="00BF2CA1" w:rsidRPr="00BF2CA1">
        <w:rPr>
          <w:i/>
          <w:iCs/>
          <w:sz w:val="20"/>
        </w:rPr>
        <w:t>.</w:t>
      </w:r>
    </w:p>
    <w:p w14:paraId="7FE5F6F9" w14:textId="4B7D9DC2" w:rsidR="00556C21" w:rsidRDefault="00556C21">
      <w:pPr>
        <w:rPr>
          <w:i/>
          <w:iCs/>
          <w:sz w:val="20"/>
        </w:rPr>
      </w:pPr>
      <w:r>
        <w:rPr>
          <w:i/>
          <w:iCs/>
          <w:sz w:val="20"/>
        </w:rPr>
        <w:br w:type="page"/>
      </w:r>
    </w:p>
    <w:p w14:paraId="59A6DB6B" w14:textId="302D7D4B" w:rsidR="00A06C33" w:rsidRPr="00556C21" w:rsidRDefault="00815839" w:rsidP="008362C1">
      <w:pPr>
        <w:spacing w:line="360" w:lineRule="auto"/>
        <w:rPr>
          <w:i/>
          <w:iCs/>
          <w:sz w:val="20"/>
        </w:rPr>
      </w:pPr>
      <w:r w:rsidRPr="00556C21">
        <w:rPr>
          <w:i/>
          <w:iCs/>
          <w:noProof/>
          <w:sz w:val="20"/>
        </w:rPr>
        <w:lastRenderedPageBreak/>
        <w:drawing>
          <wp:inline distT="0" distB="0" distL="0" distR="0" wp14:anchorId="26A3CDF6" wp14:editId="699264AF">
            <wp:extent cx="2876550" cy="1924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1D8BBB42" w14:textId="008EA3D6" w:rsidR="00950D11" w:rsidRPr="00556C21" w:rsidRDefault="00922D5A" w:rsidP="00950D11">
      <w:pPr>
        <w:spacing w:line="360" w:lineRule="auto"/>
        <w:rPr>
          <w:i/>
          <w:iCs/>
          <w:sz w:val="20"/>
        </w:rPr>
      </w:pPr>
      <w:r w:rsidRPr="00556C21">
        <w:rPr>
          <w:i/>
          <w:iCs/>
          <w:sz w:val="20"/>
        </w:rPr>
        <w:t xml:space="preserve">Alle </w:t>
      </w:r>
      <w:r w:rsidR="002413C2" w:rsidRPr="00556C21">
        <w:rPr>
          <w:i/>
          <w:iCs/>
          <w:sz w:val="20"/>
        </w:rPr>
        <w:t xml:space="preserve">Maschinen </w:t>
      </w:r>
      <w:r w:rsidR="0034792F" w:rsidRPr="00556C21">
        <w:rPr>
          <w:i/>
          <w:iCs/>
          <w:sz w:val="20"/>
        </w:rPr>
        <w:t xml:space="preserve">sind ausgestattet mit </w:t>
      </w:r>
      <w:r w:rsidR="00390697" w:rsidRPr="00556C21">
        <w:rPr>
          <w:i/>
          <w:iCs/>
          <w:sz w:val="20"/>
        </w:rPr>
        <w:t>einer neuen</w:t>
      </w:r>
      <w:r w:rsidR="008961EA" w:rsidRPr="00556C21">
        <w:rPr>
          <w:i/>
          <w:iCs/>
          <w:sz w:val="20"/>
        </w:rPr>
        <w:t>, elektronischen Sicherheitskupplung</w:t>
      </w:r>
      <w:r w:rsidR="00950D11" w:rsidRPr="00556C21">
        <w:rPr>
          <w:i/>
          <w:iCs/>
          <w:sz w:val="20"/>
        </w:rPr>
        <w:t xml:space="preserve">, die in Sekundenbruchteilen auf einen festsitzenden Bohrer reagiert Verletzungsrisiken infolge eines Rückschlages wirkungsvoll </w:t>
      </w:r>
      <w:r w:rsidR="007A1758" w:rsidRPr="00556C21">
        <w:rPr>
          <w:i/>
          <w:iCs/>
          <w:sz w:val="20"/>
        </w:rPr>
        <w:t>vorbeugt</w:t>
      </w:r>
      <w:r w:rsidR="00950D11" w:rsidRPr="00556C21">
        <w:rPr>
          <w:i/>
          <w:iCs/>
          <w:sz w:val="20"/>
        </w:rPr>
        <w:t>.</w:t>
      </w:r>
    </w:p>
    <w:p w14:paraId="3CB7A1D7" w14:textId="77777777" w:rsidR="00556C21" w:rsidRPr="00556C21" w:rsidRDefault="00556C21" w:rsidP="00950D11">
      <w:pPr>
        <w:spacing w:line="360" w:lineRule="auto"/>
        <w:rPr>
          <w:i/>
          <w:iCs/>
          <w:sz w:val="20"/>
        </w:rPr>
      </w:pPr>
    </w:p>
    <w:p w14:paraId="1A516F88" w14:textId="77777777" w:rsidR="00B55570" w:rsidRDefault="00B61806" w:rsidP="00B55570">
      <w:pPr>
        <w:spacing w:line="360" w:lineRule="auto"/>
        <w:rPr>
          <w:i/>
          <w:iCs/>
          <w:sz w:val="20"/>
        </w:rPr>
      </w:pPr>
      <w:r w:rsidRPr="00556C21">
        <w:rPr>
          <w:i/>
          <w:iCs/>
          <w:noProof/>
          <w:sz w:val="20"/>
        </w:rPr>
        <w:drawing>
          <wp:inline distT="0" distB="0" distL="0" distR="0" wp14:anchorId="2B73FE41" wp14:editId="69AEFAFF">
            <wp:extent cx="2876550" cy="1924050"/>
            <wp:effectExtent l="0" t="0" r="0" b="0"/>
            <wp:docPr id="5" name="Grafik 5" descr="Ein Bild, das drinnen, Werkzeug, Elemente, Motors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Werkzeug, Elemente, Motorsäge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r w:rsidR="00B55570" w:rsidRPr="00B55570">
        <w:rPr>
          <w:i/>
          <w:iCs/>
          <w:sz w:val="20"/>
        </w:rPr>
        <w:t xml:space="preserve"> </w:t>
      </w:r>
    </w:p>
    <w:p w14:paraId="39E2B398" w14:textId="11BB613F" w:rsidR="00B55570" w:rsidRDefault="00B55570" w:rsidP="00B55570">
      <w:pPr>
        <w:spacing w:line="360" w:lineRule="auto"/>
        <w:rPr>
          <w:i/>
          <w:iCs/>
          <w:sz w:val="20"/>
        </w:rPr>
      </w:pPr>
      <w:r>
        <w:rPr>
          <w:i/>
          <w:iCs/>
          <w:sz w:val="20"/>
        </w:rPr>
        <w:t>Die neuen SDS-plus Akku-Bohrhämmer sind o</w:t>
      </w:r>
      <w:r w:rsidRPr="00556C21">
        <w:rPr>
          <w:i/>
          <w:iCs/>
          <w:sz w:val="20"/>
        </w:rPr>
        <w:t>ptimiert für Bohrdurchmesser von 6 bis 2</w:t>
      </w:r>
      <w:r w:rsidR="00850F13">
        <w:rPr>
          <w:i/>
          <w:iCs/>
          <w:sz w:val="20"/>
        </w:rPr>
        <w:t>6</w:t>
      </w:r>
      <w:r w:rsidRPr="00556C21">
        <w:rPr>
          <w:i/>
          <w:iCs/>
          <w:sz w:val="20"/>
        </w:rPr>
        <w:t xml:space="preserve"> mm</w:t>
      </w:r>
      <w:r>
        <w:rPr>
          <w:i/>
          <w:iCs/>
          <w:sz w:val="20"/>
        </w:rPr>
        <w:t>. Milwaukee bietet auch eine große Auswahl an Bohrern und Meißeln aus eigener Produktion an.</w:t>
      </w:r>
    </w:p>
    <w:p w14:paraId="2218B749" w14:textId="77777777" w:rsidR="00B55570" w:rsidRDefault="00B55570" w:rsidP="00B55570">
      <w:pPr>
        <w:spacing w:line="360" w:lineRule="auto"/>
        <w:rPr>
          <w:i/>
          <w:iCs/>
          <w:sz w:val="20"/>
        </w:rPr>
      </w:pPr>
    </w:p>
    <w:p w14:paraId="06E4BB9E" w14:textId="77777777" w:rsidR="00B55570" w:rsidRDefault="00B55570" w:rsidP="00B55570">
      <w:pPr>
        <w:spacing w:line="360" w:lineRule="auto"/>
        <w:rPr>
          <w:i/>
          <w:iCs/>
          <w:sz w:val="20"/>
        </w:rPr>
      </w:pPr>
    </w:p>
    <w:p w14:paraId="5F127D44" w14:textId="77777777" w:rsidR="005278AF" w:rsidRDefault="005278AF" w:rsidP="00B55570">
      <w:pPr>
        <w:spacing w:line="360" w:lineRule="auto"/>
        <w:rPr>
          <w:i/>
          <w:iCs/>
          <w:sz w:val="20"/>
        </w:rPr>
      </w:pPr>
    </w:p>
    <w:p w14:paraId="040A8B86" w14:textId="77777777" w:rsidR="005278AF" w:rsidRPr="0072242F" w:rsidRDefault="005278AF" w:rsidP="005278AF">
      <w:pPr>
        <w:spacing w:line="360" w:lineRule="auto"/>
        <w:rPr>
          <w:sz w:val="20"/>
        </w:rPr>
      </w:pPr>
      <w:r w:rsidRPr="0072242F">
        <w:rPr>
          <w:sz w:val="20"/>
        </w:rPr>
        <w:t>Über Milwaukee</w:t>
      </w:r>
    </w:p>
    <w:p w14:paraId="6F4D5032" w14:textId="5318D75C" w:rsidR="005278AF" w:rsidRPr="005278AF" w:rsidRDefault="005278AF" w:rsidP="005278AF">
      <w:pPr>
        <w:spacing w:line="360" w:lineRule="auto"/>
        <w:rPr>
          <w:sz w:val="20"/>
        </w:rPr>
      </w:pPr>
      <w:r w:rsidRPr="000A28BD">
        <w:rPr>
          <w:sz w:val="20"/>
        </w:rPr>
        <w:t>Milwaukee steht für leistungsstarkes Elektrowerkzeug, hochwertiges Zubehör sowie einen ausgezeichneten Service, der konsequent an den Erfordernissen von Handwerk und Industrie ausgerichtet ist. Milwaukee ist Teil von Techtronic Industries (TTI), einem der drei größten Hersteller von Elektrowerkzeugen mit weltweit über 48.000 Mitarbeitern. Neben Milwaukee gehören unter anderem Ryobi und AEG Powertools zur TTI-Unternehmensgruppe, die als Pionier bei der Einführung von Lithium-Ionen-Akkus in Werkzeugen gilt. Gegründet wurde das Unternehmen 1985 von dem Deutschen Horst Julius Pudwill und dem Chinesen Roy Chi Ping Chung als eines der ersten internationalen Joint Ventures in China.</w:t>
      </w:r>
    </w:p>
    <w:sectPr w:rsidR="005278AF" w:rsidRPr="005278AF" w:rsidSect="006E2FA9">
      <w:pgSz w:w="11907" w:h="16840"/>
      <w:pgMar w:top="1276" w:right="300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D7"/>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587E"/>
    <w:rsid w:val="00106ABB"/>
    <w:rsid w:val="00123912"/>
    <w:rsid w:val="001279C2"/>
    <w:rsid w:val="001541D3"/>
    <w:rsid w:val="00157A45"/>
    <w:rsid w:val="00162B9F"/>
    <w:rsid w:val="00170ED1"/>
    <w:rsid w:val="00183EB1"/>
    <w:rsid w:val="00196ACC"/>
    <w:rsid w:val="001B69DB"/>
    <w:rsid w:val="001B6CB3"/>
    <w:rsid w:val="001B6E3B"/>
    <w:rsid w:val="001C17EB"/>
    <w:rsid w:val="001E46C2"/>
    <w:rsid w:val="0023175B"/>
    <w:rsid w:val="002413C2"/>
    <w:rsid w:val="00253CCF"/>
    <w:rsid w:val="00257AFD"/>
    <w:rsid w:val="002763AD"/>
    <w:rsid w:val="00293666"/>
    <w:rsid w:val="002B23E3"/>
    <w:rsid w:val="002B2D0A"/>
    <w:rsid w:val="002B368C"/>
    <w:rsid w:val="002B79FE"/>
    <w:rsid w:val="002D397F"/>
    <w:rsid w:val="002D3995"/>
    <w:rsid w:val="002D6F6F"/>
    <w:rsid w:val="002F6913"/>
    <w:rsid w:val="00313B4A"/>
    <w:rsid w:val="00314A86"/>
    <w:rsid w:val="00316A08"/>
    <w:rsid w:val="00322E2D"/>
    <w:rsid w:val="003234DE"/>
    <w:rsid w:val="00333E8C"/>
    <w:rsid w:val="00337C9C"/>
    <w:rsid w:val="0034792F"/>
    <w:rsid w:val="00350F75"/>
    <w:rsid w:val="003578EF"/>
    <w:rsid w:val="003714F4"/>
    <w:rsid w:val="003836B2"/>
    <w:rsid w:val="00390697"/>
    <w:rsid w:val="003924FA"/>
    <w:rsid w:val="003B6AEA"/>
    <w:rsid w:val="003B6D35"/>
    <w:rsid w:val="003D6279"/>
    <w:rsid w:val="003D75BC"/>
    <w:rsid w:val="003E08F9"/>
    <w:rsid w:val="00401D89"/>
    <w:rsid w:val="0040498D"/>
    <w:rsid w:val="004155EE"/>
    <w:rsid w:val="00416CB6"/>
    <w:rsid w:val="00423F15"/>
    <w:rsid w:val="004510F4"/>
    <w:rsid w:val="00451DB7"/>
    <w:rsid w:val="00452099"/>
    <w:rsid w:val="0046026D"/>
    <w:rsid w:val="00470B8A"/>
    <w:rsid w:val="0047198E"/>
    <w:rsid w:val="004727E8"/>
    <w:rsid w:val="004733B2"/>
    <w:rsid w:val="00482099"/>
    <w:rsid w:val="00485E60"/>
    <w:rsid w:val="00487E9A"/>
    <w:rsid w:val="00494FB9"/>
    <w:rsid w:val="004A3F91"/>
    <w:rsid w:val="004C50AB"/>
    <w:rsid w:val="004D576B"/>
    <w:rsid w:val="004E1125"/>
    <w:rsid w:val="004E35B6"/>
    <w:rsid w:val="004F1A45"/>
    <w:rsid w:val="00504FB3"/>
    <w:rsid w:val="00510B9D"/>
    <w:rsid w:val="00524ECB"/>
    <w:rsid w:val="005278AF"/>
    <w:rsid w:val="00543E87"/>
    <w:rsid w:val="00556C21"/>
    <w:rsid w:val="00561F26"/>
    <w:rsid w:val="00565ADB"/>
    <w:rsid w:val="00577AD5"/>
    <w:rsid w:val="005A0631"/>
    <w:rsid w:val="005C0863"/>
    <w:rsid w:val="005C1F5C"/>
    <w:rsid w:val="005F4855"/>
    <w:rsid w:val="00602A08"/>
    <w:rsid w:val="0060490D"/>
    <w:rsid w:val="0062618E"/>
    <w:rsid w:val="0062702B"/>
    <w:rsid w:val="00640B86"/>
    <w:rsid w:val="00647070"/>
    <w:rsid w:val="0066249C"/>
    <w:rsid w:val="00664063"/>
    <w:rsid w:val="00676A13"/>
    <w:rsid w:val="0069035D"/>
    <w:rsid w:val="00692EA9"/>
    <w:rsid w:val="006B0BDB"/>
    <w:rsid w:val="006B6EC2"/>
    <w:rsid w:val="006D3CE5"/>
    <w:rsid w:val="006D653A"/>
    <w:rsid w:val="006E258F"/>
    <w:rsid w:val="006E2FA9"/>
    <w:rsid w:val="006F4594"/>
    <w:rsid w:val="007222AE"/>
    <w:rsid w:val="00726161"/>
    <w:rsid w:val="00733B83"/>
    <w:rsid w:val="00741727"/>
    <w:rsid w:val="00751767"/>
    <w:rsid w:val="007667AB"/>
    <w:rsid w:val="00775B6A"/>
    <w:rsid w:val="00784B9C"/>
    <w:rsid w:val="007929F4"/>
    <w:rsid w:val="00792CBB"/>
    <w:rsid w:val="00793E6E"/>
    <w:rsid w:val="007A108D"/>
    <w:rsid w:val="007A1758"/>
    <w:rsid w:val="007A561C"/>
    <w:rsid w:val="007B2E30"/>
    <w:rsid w:val="007C406A"/>
    <w:rsid w:val="007C69FE"/>
    <w:rsid w:val="007D4F8E"/>
    <w:rsid w:val="007E0A93"/>
    <w:rsid w:val="007E0F23"/>
    <w:rsid w:val="007F2B12"/>
    <w:rsid w:val="007F31A8"/>
    <w:rsid w:val="00802EA2"/>
    <w:rsid w:val="00815839"/>
    <w:rsid w:val="00816476"/>
    <w:rsid w:val="00816E18"/>
    <w:rsid w:val="00825A9B"/>
    <w:rsid w:val="008303DA"/>
    <w:rsid w:val="00831433"/>
    <w:rsid w:val="008362C1"/>
    <w:rsid w:val="008401C2"/>
    <w:rsid w:val="0084745A"/>
    <w:rsid w:val="00850F13"/>
    <w:rsid w:val="00857B18"/>
    <w:rsid w:val="00873F68"/>
    <w:rsid w:val="00875B73"/>
    <w:rsid w:val="008961EA"/>
    <w:rsid w:val="008A18A9"/>
    <w:rsid w:val="008B0D51"/>
    <w:rsid w:val="008C67C3"/>
    <w:rsid w:val="008D1071"/>
    <w:rsid w:val="008D4DE8"/>
    <w:rsid w:val="008E527B"/>
    <w:rsid w:val="008F6AE0"/>
    <w:rsid w:val="009001CD"/>
    <w:rsid w:val="00920D2F"/>
    <w:rsid w:val="00922D5A"/>
    <w:rsid w:val="0092354F"/>
    <w:rsid w:val="00933E3B"/>
    <w:rsid w:val="00942D22"/>
    <w:rsid w:val="0094635C"/>
    <w:rsid w:val="00950D11"/>
    <w:rsid w:val="00953A81"/>
    <w:rsid w:val="00956514"/>
    <w:rsid w:val="00976B2B"/>
    <w:rsid w:val="009835F3"/>
    <w:rsid w:val="00996588"/>
    <w:rsid w:val="009A1880"/>
    <w:rsid w:val="009A6665"/>
    <w:rsid w:val="009C2985"/>
    <w:rsid w:val="009C35FD"/>
    <w:rsid w:val="009C6872"/>
    <w:rsid w:val="009F4143"/>
    <w:rsid w:val="009F4E9F"/>
    <w:rsid w:val="00A06C33"/>
    <w:rsid w:val="00A268DF"/>
    <w:rsid w:val="00A274A9"/>
    <w:rsid w:val="00A31754"/>
    <w:rsid w:val="00A318B1"/>
    <w:rsid w:val="00A440FD"/>
    <w:rsid w:val="00A461F3"/>
    <w:rsid w:val="00A55742"/>
    <w:rsid w:val="00A759DA"/>
    <w:rsid w:val="00AA3D02"/>
    <w:rsid w:val="00AA7E9F"/>
    <w:rsid w:val="00AC31D4"/>
    <w:rsid w:val="00AC3ECB"/>
    <w:rsid w:val="00AC6C34"/>
    <w:rsid w:val="00AE5B51"/>
    <w:rsid w:val="00B06F4B"/>
    <w:rsid w:val="00B221E0"/>
    <w:rsid w:val="00B22850"/>
    <w:rsid w:val="00B33594"/>
    <w:rsid w:val="00B54D4D"/>
    <w:rsid w:val="00B54E64"/>
    <w:rsid w:val="00B55570"/>
    <w:rsid w:val="00B61806"/>
    <w:rsid w:val="00B632F9"/>
    <w:rsid w:val="00B658C0"/>
    <w:rsid w:val="00B768C0"/>
    <w:rsid w:val="00B854FA"/>
    <w:rsid w:val="00B904E1"/>
    <w:rsid w:val="00B96D95"/>
    <w:rsid w:val="00BA7508"/>
    <w:rsid w:val="00BC4AF3"/>
    <w:rsid w:val="00BD39D8"/>
    <w:rsid w:val="00BD6F8B"/>
    <w:rsid w:val="00BE02D0"/>
    <w:rsid w:val="00BF2CA1"/>
    <w:rsid w:val="00C00783"/>
    <w:rsid w:val="00C02696"/>
    <w:rsid w:val="00C033D0"/>
    <w:rsid w:val="00C07778"/>
    <w:rsid w:val="00C10F84"/>
    <w:rsid w:val="00C11413"/>
    <w:rsid w:val="00C20948"/>
    <w:rsid w:val="00C20F59"/>
    <w:rsid w:val="00C257F3"/>
    <w:rsid w:val="00C26E53"/>
    <w:rsid w:val="00C47955"/>
    <w:rsid w:val="00C51E7F"/>
    <w:rsid w:val="00C5287E"/>
    <w:rsid w:val="00C56468"/>
    <w:rsid w:val="00C60AF3"/>
    <w:rsid w:val="00C610F4"/>
    <w:rsid w:val="00C73E34"/>
    <w:rsid w:val="00C74F75"/>
    <w:rsid w:val="00C90E58"/>
    <w:rsid w:val="00C93608"/>
    <w:rsid w:val="00CA4D26"/>
    <w:rsid w:val="00CB5661"/>
    <w:rsid w:val="00CD6160"/>
    <w:rsid w:val="00CE1FDF"/>
    <w:rsid w:val="00CF61DE"/>
    <w:rsid w:val="00D014D7"/>
    <w:rsid w:val="00D0357F"/>
    <w:rsid w:val="00D035E7"/>
    <w:rsid w:val="00D065C4"/>
    <w:rsid w:val="00D11441"/>
    <w:rsid w:val="00D1290D"/>
    <w:rsid w:val="00D20FBF"/>
    <w:rsid w:val="00D214BC"/>
    <w:rsid w:val="00D22844"/>
    <w:rsid w:val="00D23BF5"/>
    <w:rsid w:val="00D245D9"/>
    <w:rsid w:val="00D26A0B"/>
    <w:rsid w:val="00D50382"/>
    <w:rsid w:val="00D55DA4"/>
    <w:rsid w:val="00D62198"/>
    <w:rsid w:val="00D6610E"/>
    <w:rsid w:val="00D70E1F"/>
    <w:rsid w:val="00D801AB"/>
    <w:rsid w:val="00D949A4"/>
    <w:rsid w:val="00D95DE1"/>
    <w:rsid w:val="00DA3AD0"/>
    <w:rsid w:val="00DB2256"/>
    <w:rsid w:val="00DC02AB"/>
    <w:rsid w:val="00DD0CB0"/>
    <w:rsid w:val="00DD1661"/>
    <w:rsid w:val="00DD52BD"/>
    <w:rsid w:val="00DE33EF"/>
    <w:rsid w:val="00E001D6"/>
    <w:rsid w:val="00E00CEC"/>
    <w:rsid w:val="00E12090"/>
    <w:rsid w:val="00E37495"/>
    <w:rsid w:val="00E414D7"/>
    <w:rsid w:val="00E673FE"/>
    <w:rsid w:val="00E74093"/>
    <w:rsid w:val="00E74445"/>
    <w:rsid w:val="00E75C9C"/>
    <w:rsid w:val="00E83CBB"/>
    <w:rsid w:val="00E8505A"/>
    <w:rsid w:val="00E86B5C"/>
    <w:rsid w:val="00EA67C2"/>
    <w:rsid w:val="00EC038F"/>
    <w:rsid w:val="00EC3FF0"/>
    <w:rsid w:val="00ED1407"/>
    <w:rsid w:val="00ED7E3E"/>
    <w:rsid w:val="00EE226A"/>
    <w:rsid w:val="00F14636"/>
    <w:rsid w:val="00F23D71"/>
    <w:rsid w:val="00F322D9"/>
    <w:rsid w:val="00F35540"/>
    <w:rsid w:val="00F4656D"/>
    <w:rsid w:val="00F530AD"/>
    <w:rsid w:val="00F541DC"/>
    <w:rsid w:val="00F54CF0"/>
    <w:rsid w:val="00F57EFF"/>
    <w:rsid w:val="00F67457"/>
    <w:rsid w:val="00F73AB1"/>
    <w:rsid w:val="00F77982"/>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B017E30"/>
  <w15:chartTrackingRefBased/>
  <w15:docId w15:val="{A9A29FB2-4165-4184-AAED-C5CCBCB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4</Pages>
  <Words>679</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3</cp:revision>
  <cp:lastPrinted>2018-10-11T12:12:00Z</cp:lastPrinted>
  <dcterms:created xsi:type="dcterms:W3CDTF">2022-02-23T13:18:00Z</dcterms:created>
  <dcterms:modified xsi:type="dcterms:W3CDTF">2022-02-24T08:39:00Z</dcterms:modified>
</cp:coreProperties>
</file>